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207B" w14:textId="77777777" w:rsidR="00A50C6B" w:rsidRPr="00A50C6B" w:rsidRDefault="00A50C6B" w:rsidP="00A50C6B">
      <w:pPr>
        <w:jc w:val="center"/>
        <w:rPr>
          <w:b/>
          <w:sz w:val="32"/>
        </w:rPr>
      </w:pPr>
      <w:r w:rsidRPr="00A50C6B">
        <w:rPr>
          <w:b/>
          <w:sz w:val="32"/>
        </w:rPr>
        <w:t>Adaptive Toy Training Workshop</w:t>
      </w:r>
    </w:p>
    <w:p w14:paraId="66D6DC54" w14:textId="58CE7462" w:rsidR="007B2B7E" w:rsidRDefault="003C1853" w:rsidP="00A50C6B">
      <w:pPr>
        <w:jc w:val="center"/>
        <w:rPr>
          <w:b/>
          <w:sz w:val="32"/>
        </w:rPr>
      </w:pPr>
      <w:r>
        <w:rPr>
          <w:b/>
          <w:sz w:val="32"/>
        </w:rPr>
        <w:t>June 22-23, 2026</w:t>
      </w:r>
    </w:p>
    <w:p w14:paraId="53880F8B" w14:textId="77777777" w:rsidR="00A50C6B" w:rsidRPr="005E7B78" w:rsidRDefault="00A50C6B" w:rsidP="00A50C6B">
      <w:pPr>
        <w:jc w:val="center"/>
        <w:rPr>
          <w:sz w:val="14"/>
        </w:rPr>
      </w:pPr>
    </w:p>
    <w:p w14:paraId="5BCF8244" w14:textId="77777777" w:rsidR="00787B9C" w:rsidRPr="005B46A8" w:rsidRDefault="00EE04DB" w:rsidP="00787B9C">
      <w:pPr>
        <w:pStyle w:val="Subtitle"/>
        <w:rPr>
          <w:b/>
          <w:sz w:val="32"/>
          <w:szCs w:val="32"/>
        </w:rPr>
      </w:pPr>
      <w:r w:rsidRPr="005B46A8">
        <w:rPr>
          <w:b/>
          <w:sz w:val="32"/>
          <w:szCs w:val="32"/>
        </w:rPr>
        <w:t>CEU</w:t>
      </w:r>
      <w:r w:rsidR="00787B9C" w:rsidRPr="005B46A8">
        <w:rPr>
          <w:b/>
          <w:sz w:val="32"/>
          <w:szCs w:val="32"/>
        </w:rPr>
        <w:t xml:space="preserve"> Evaluation Form</w:t>
      </w:r>
    </w:p>
    <w:p w14:paraId="63B127B2" w14:textId="33A66486" w:rsidR="00431EA8" w:rsidRDefault="00767CA9" w:rsidP="00431EA8">
      <w:pPr>
        <w:tabs>
          <w:tab w:val="left" w:pos="4320"/>
        </w:tabs>
        <w:jc w:val="center"/>
      </w:pPr>
      <w:r>
        <w:rPr>
          <w:b/>
          <w:highlight w:val="yellow"/>
          <w:u w:val="single"/>
        </w:rPr>
        <w:t xml:space="preserve">Please complete both sections. </w:t>
      </w:r>
      <w:r w:rsidR="00431EA8" w:rsidRPr="00902281">
        <w:rPr>
          <w:b/>
          <w:highlight w:val="yellow"/>
          <w:u w:val="single"/>
        </w:rPr>
        <w:t>Underline/highlight/circle</w:t>
      </w:r>
      <w:r w:rsidR="00431EA8">
        <w:t xml:space="preserve"> the answer that you wish to indicate.</w:t>
      </w:r>
    </w:p>
    <w:p w14:paraId="28E58C00" w14:textId="5203A365" w:rsidR="00464557" w:rsidRDefault="00464557" w:rsidP="00464557">
      <w:pPr>
        <w:tabs>
          <w:tab w:val="left" w:pos="4320"/>
        </w:tabs>
      </w:pPr>
    </w:p>
    <w:p w14:paraId="0938A7FB" w14:textId="77777777" w:rsidR="00597A61" w:rsidRDefault="00597A61" w:rsidP="00787B9C"/>
    <w:p w14:paraId="5D9102B3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1F2187E9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>About right</w:t>
      </w:r>
      <w:r>
        <w:tab/>
        <w:t>Too Short</w:t>
      </w:r>
    </w:p>
    <w:p w14:paraId="6467CB49" w14:textId="77777777" w:rsidR="00787B9C" w:rsidRDefault="00787B9C" w:rsidP="00787B9C">
      <w:pPr>
        <w:numPr>
          <w:ilvl w:val="0"/>
          <w:numId w:val="2"/>
        </w:numPr>
        <w:sectPr w:rsidR="00787B9C" w:rsidSect="00787B9C">
          <w:pgSz w:w="12240" w:h="15840"/>
          <w:pgMar w:top="864" w:right="1440" w:bottom="1008" w:left="1440" w:header="720" w:footer="720" w:gutter="0"/>
          <w:cols w:space="720"/>
        </w:sectPr>
      </w:pPr>
    </w:p>
    <w:p w14:paraId="7CEEA0F5" w14:textId="77777777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 w:rsidRPr="00550DF3">
        <w:t>.   Research evidence and outcomes data</w:t>
      </w:r>
      <w:r w:rsidR="00550DF3" w:rsidRPr="00550DF3">
        <w:tab/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 w:rsidRP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</w:t>
      </w:r>
      <w:r w:rsidRPr="00550DF3">
        <w:t>Neutral</w:t>
      </w:r>
      <w:r w:rsidRPr="00550DF3">
        <w:tab/>
      </w:r>
      <w:r w:rsidRPr="00550DF3">
        <w:tab/>
      </w:r>
      <w:r>
        <w:t xml:space="preserve"> </w:t>
      </w:r>
      <w:r w:rsidRPr="00550DF3">
        <w:t>Agree</w:t>
      </w:r>
      <w:r>
        <w:t xml:space="preserve">               </w:t>
      </w:r>
    </w:p>
    <w:p w14:paraId="69A1D75B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00CF9DBF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7E35A24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805E1EF" w14:textId="77777777" w:rsidR="00787B9C" w:rsidRDefault="00787B9C" w:rsidP="00787B9C"/>
    <w:p w14:paraId="04B95E60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56664677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CAA28E9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 xml:space="preserve"> 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r>
        <w:tab/>
        <w:t xml:space="preserve">  Agree</w:t>
      </w:r>
    </w:p>
    <w:p w14:paraId="16F038C8" w14:textId="77777777" w:rsidR="00407DE9" w:rsidRDefault="00104CDA" w:rsidP="00104CDA">
      <w:pPr>
        <w:ind w:left="360"/>
      </w:pPr>
      <w:r>
        <w:t xml:space="preserve"> </w:t>
      </w:r>
    </w:p>
    <w:p w14:paraId="18BF04BC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my </w:t>
      </w:r>
    </w:p>
    <w:p w14:paraId="73255CFC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7B6D34B1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78B61F7" w14:textId="77777777" w:rsidR="00407DE9" w:rsidRDefault="00407DE9" w:rsidP="00787B9C">
      <w:pPr>
        <w:ind w:left="-360"/>
      </w:pPr>
    </w:p>
    <w:p w14:paraId="2939F75B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FD3217F" w14:textId="3FE47C3A" w:rsidR="00597A61" w:rsidRDefault="00597A61" w:rsidP="00E132CE">
      <w:pPr>
        <w:numPr>
          <w:ilvl w:val="0"/>
          <w:numId w:val="17"/>
        </w:numPr>
        <w:spacing w:line="360" w:lineRule="auto"/>
      </w:pPr>
      <w:r>
        <w:t>I think the following could be improved</w:t>
      </w:r>
      <w:r w:rsidR="005B46A8">
        <w:t>:    ______________________________________________________________________________________________________________________________________________________</w:t>
      </w:r>
    </w:p>
    <w:p w14:paraId="51B8CAE5" w14:textId="44574CAF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695677" w14:textId="1D365BAF" w:rsidR="00104CDA" w:rsidRPr="00104CDA" w:rsidRDefault="00597A61" w:rsidP="00E56D54">
      <w:pPr>
        <w:numPr>
          <w:ilvl w:val="0"/>
          <w:numId w:val="17"/>
        </w:numPr>
        <w:spacing w:line="360" w:lineRule="auto"/>
      </w:pPr>
      <w:r w:rsidRPr="005B46A8"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 w:rsidRPr="005B46A8">
        <w:rPr>
          <w:bCs/>
          <w:color w:val="000000"/>
        </w:rPr>
        <w:t>use assistive technology</w:t>
      </w:r>
      <w:r w:rsidRPr="005B46A8">
        <w:rPr>
          <w:bCs/>
          <w:color w:val="000000"/>
        </w:rPr>
        <w:t xml:space="preserve"> include the following:</w:t>
      </w:r>
      <w:r w:rsidRPr="005B46A8">
        <w:rPr>
          <w:bCs/>
        </w:rPr>
        <w:t xml:space="preserve"> </w:t>
      </w:r>
      <w:r w:rsidR="005B46A8">
        <w:rPr>
          <w:bCs/>
        </w:rPr>
        <w:t>______________________________________________________________________________________________________________________________________________________</w:t>
      </w:r>
    </w:p>
    <w:p w14:paraId="6926F024" w14:textId="36747D11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 xml:space="preserve">) a </w:t>
      </w:r>
      <w:proofErr w:type="gramStart"/>
      <w:r>
        <w:t>teacher;  3</w:t>
      </w:r>
      <w:proofErr w:type="gramEnd"/>
      <w:r>
        <w:t xml:space="preserve">) an </w:t>
      </w:r>
      <w:proofErr w:type="gramStart"/>
      <w:r>
        <w:t>OT</w:t>
      </w:r>
      <w:r w:rsidR="00597A61">
        <w:t xml:space="preserve">;  </w:t>
      </w:r>
      <w:r>
        <w:t>4</w:t>
      </w:r>
      <w:proofErr w:type="gramEnd"/>
      <w:r>
        <w:t xml:space="preserve">) a </w:t>
      </w:r>
      <w:proofErr w:type="gramStart"/>
      <w:r>
        <w:t>PT</w:t>
      </w:r>
      <w:r w:rsidR="00597A61">
        <w:t>;  5</w:t>
      </w:r>
      <w:proofErr w:type="gramEnd"/>
      <w:r w:rsidR="00597A61">
        <w:t xml:space="preserve">) a member of </w:t>
      </w:r>
      <w:proofErr w:type="gramStart"/>
      <w:r w:rsidR="00597A61">
        <w:t>RESNA;  6</w:t>
      </w:r>
      <w:proofErr w:type="gramEnd"/>
      <w:r w:rsidR="00597A61">
        <w:t xml:space="preserve">) an </w:t>
      </w:r>
      <w:proofErr w:type="gramStart"/>
      <w:r w:rsidR="00597A61">
        <w:t>ATP;  7</w:t>
      </w:r>
      <w:proofErr w:type="gramEnd"/>
      <w:r w:rsidR="00597A61">
        <w:t xml:space="preserve">) an </w:t>
      </w:r>
      <w:proofErr w:type="gramStart"/>
      <w:r w:rsidR="00597A61">
        <w:t>ATS;  8</w:t>
      </w:r>
      <w:proofErr w:type="gramEnd"/>
      <w:r w:rsidR="00597A61">
        <w:t>) oth</w:t>
      </w:r>
      <w:r w:rsidR="005B46A8">
        <w:t>er: ______________________________</w:t>
      </w:r>
      <w:r w:rsidR="00597A61">
        <w:rPr>
          <w:u w:val="single"/>
        </w:rPr>
        <w:t xml:space="preserve">   </w:t>
      </w:r>
    </w:p>
    <w:p w14:paraId="4B787038" w14:textId="77777777" w:rsidR="00A50C6B" w:rsidRPr="00A50C6B" w:rsidRDefault="00A50C6B" w:rsidP="00A50C6B">
      <w:pPr>
        <w:pStyle w:val="Title"/>
        <w:ind w:left="-90" w:right="-270"/>
        <w:rPr>
          <w:sz w:val="32"/>
          <w:szCs w:val="32"/>
        </w:rPr>
      </w:pPr>
      <w:r w:rsidRPr="00A50C6B">
        <w:rPr>
          <w:sz w:val="32"/>
          <w:szCs w:val="32"/>
        </w:rPr>
        <w:lastRenderedPageBreak/>
        <w:t>Adaptive Toy Training Workshop</w:t>
      </w:r>
    </w:p>
    <w:p w14:paraId="05089B8E" w14:textId="3CB3909F" w:rsidR="0015406E" w:rsidRPr="00873582" w:rsidRDefault="003C1853" w:rsidP="00A50C6B">
      <w:pPr>
        <w:pStyle w:val="Title"/>
        <w:ind w:left="-90" w:right="-270"/>
        <w:rPr>
          <w:sz w:val="32"/>
          <w:szCs w:val="32"/>
        </w:rPr>
      </w:pPr>
      <w:r>
        <w:rPr>
          <w:sz w:val="32"/>
          <w:szCs w:val="32"/>
        </w:rPr>
        <w:t>June 22-23, 2026</w:t>
      </w:r>
    </w:p>
    <w:p w14:paraId="1234C545" w14:textId="1DBD4589" w:rsidR="00124040" w:rsidRPr="00873582" w:rsidRDefault="00903AB3" w:rsidP="005B46A8">
      <w:pPr>
        <w:pStyle w:val="Title"/>
        <w:ind w:left="-90" w:right="-270"/>
        <w:rPr>
          <w:sz w:val="32"/>
          <w:szCs w:val="32"/>
        </w:rPr>
      </w:pPr>
      <w:r w:rsidRPr="00873582">
        <w:rPr>
          <w:sz w:val="32"/>
          <w:szCs w:val="32"/>
        </w:rPr>
        <w:t>Learning</w:t>
      </w:r>
      <w:r w:rsidR="00124040" w:rsidRPr="00873582">
        <w:rPr>
          <w:sz w:val="32"/>
          <w:szCs w:val="32"/>
        </w:rPr>
        <w:t xml:space="preserve"> Assessment Form</w:t>
      </w:r>
    </w:p>
    <w:p w14:paraId="5CCCED3F" w14:textId="77777777" w:rsidR="00431EA8" w:rsidRPr="00873582" w:rsidRDefault="00431EA8" w:rsidP="00A6573C">
      <w:pPr>
        <w:pStyle w:val="Title"/>
        <w:ind w:left="-90" w:right="-270"/>
        <w:rPr>
          <w:sz w:val="32"/>
          <w:szCs w:val="32"/>
        </w:rPr>
      </w:pPr>
    </w:p>
    <w:p w14:paraId="7C08E896" w14:textId="3B209196" w:rsidR="00431EA8" w:rsidRPr="00FF1B04" w:rsidRDefault="00431EA8" w:rsidP="00431EA8">
      <w:pPr>
        <w:rPr>
          <w:sz w:val="28"/>
          <w:szCs w:val="28"/>
        </w:rPr>
      </w:pPr>
      <w:r w:rsidRPr="00FF1B04">
        <w:rPr>
          <w:sz w:val="28"/>
          <w:szCs w:val="28"/>
        </w:rPr>
        <w:t>Name:</w:t>
      </w:r>
      <w:r w:rsidR="00873582" w:rsidRPr="00FF1B04">
        <w:rPr>
          <w:sz w:val="28"/>
          <w:szCs w:val="28"/>
        </w:rPr>
        <w:t>_______________</w:t>
      </w:r>
      <w:r w:rsidRPr="00FF1B04">
        <w:rPr>
          <w:sz w:val="28"/>
          <w:szCs w:val="28"/>
        </w:rPr>
        <w:t>___________________________</w:t>
      </w:r>
      <w:r w:rsidRPr="00FF1B04">
        <w:rPr>
          <w:sz w:val="28"/>
          <w:szCs w:val="28"/>
        </w:rPr>
        <w:tab/>
        <w:t>Date:  ____________________</w:t>
      </w:r>
    </w:p>
    <w:p w14:paraId="1172E56B" w14:textId="77777777" w:rsidR="00124040" w:rsidRPr="00FF1B04" w:rsidRDefault="00431EA8">
      <w:pPr>
        <w:rPr>
          <w:sz w:val="28"/>
          <w:szCs w:val="28"/>
        </w:rPr>
      </w:pPr>
      <w:proofErr w:type="gramStart"/>
      <w:r w:rsidRPr="00FF1B04">
        <w:rPr>
          <w:sz w:val="28"/>
          <w:szCs w:val="28"/>
        </w:rPr>
        <w:t>In order to</w:t>
      </w:r>
      <w:proofErr w:type="gramEnd"/>
      <w:r w:rsidRPr="00FF1B04">
        <w:rPr>
          <w:sz w:val="28"/>
          <w:szCs w:val="28"/>
        </w:rPr>
        <w:t xml:space="preserve"> pass a participant must score </w:t>
      </w:r>
      <w:proofErr w:type="gramStart"/>
      <w:r w:rsidRPr="00FF1B04">
        <w:rPr>
          <w:sz w:val="28"/>
          <w:szCs w:val="28"/>
        </w:rPr>
        <w:t>an 80</w:t>
      </w:r>
      <w:proofErr w:type="gramEnd"/>
      <w:r w:rsidRPr="00FF1B04">
        <w:rPr>
          <w:sz w:val="28"/>
          <w:szCs w:val="28"/>
        </w:rPr>
        <w:t xml:space="preserve">% or higher. </w:t>
      </w:r>
      <w:r w:rsidRPr="00FF1B04">
        <w:rPr>
          <w:sz w:val="28"/>
          <w:szCs w:val="28"/>
          <w:highlight w:val="yellow"/>
          <w:u w:val="single"/>
        </w:rPr>
        <w:t>Underline/highlight/circle</w:t>
      </w:r>
      <w:r w:rsidRPr="00FF1B04">
        <w:rPr>
          <w:sz w:val="28"/>
          <w:szCs w:val="28"/>
        </w:rPr>
        <w:t xml:space="preserve"> the answer that you wish to indicate. Please answer the following questions:</w:t>
      </w:r>
    </w:p>
    <w:p w14:paraId="1C4003E8" w14:textId="77777777" w:rsidR="00873582" w:rsidRPr="00FF1B04" w:rsidRDefault="00873582">
      <w:pPr>
        <w:rPr>
          <w:sz w:val="28"/>
          <w:szCs w:val="28"/>
        </w:rPr>
      </w:pPr>
    </w:p>
    <w:p w14:paraId="0D809686" w14:textId="2B676F16" w:rsidR="00873582" w:rsidRPr="00FF1B04" w:rsidRDefault="00873582">
      <w:pPr>
        <w:rPr>
          <w:sz w:val="28"/>
          <w:szCs w:val="28"/>
        </w:rPr>
        <w:sectPr w:rsidR="00873582" w:rsidRPr="00FF1B04" w:rsidSect="00FB229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471823" w14:textId="77777777" w:rsidR="003C1853" w:rsidRPr="003C1853" w:rsidRDefault="003C1853" w:rsidP="003C1853">
      <w:pPr>
        <w:numPr>
          <w:ilvl w:val="0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bookmarkStart w:id="0" w:name="_Hlk203313434"/>
      <w:proofErr w:type="gramStart"/>
      <w:r w:rsidRPr="003C1853">
        <w:rPr>
          <w:rFonts w:eastAsia="Calibri"/>
          <w:sz w:val="32"/>
          <w:szCs w:val="32"/>
        </w:rPr>
        <w:t>Anyone can</w:t>
      </w:r>
      <w:proofErr w:type="gramEnd"/>
      <w:r w:rsidRPr="003C1853">
        <w:rPr>
          <w:rFonts w:eastAsia="Calibri"/>
          <w:sz w:val="32"/>
          <w:szCs w:val="32"/>
        </w:rPr>
        <w:t xml:space="preserve"> use adaptive toys?</w:t>
      </w:r>
    </w:p>
    <w:p w14:paraId="7B75AA43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True</w:t>
      </w:r>
    </w:p>
    <w:p w14:paraId="6C11CB57" w14:textId="77777777" w:rsid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False</w:t>
      </w:r>
    </w:p>
    <w:p w14:paraId="0787E4B8" w14:textId="77777777" w:rsidR="003C1853" w:rsidRPr="003C1853" w:rsidRDefault="003C1853" w:rsidP="003C1853">
      <w:pPr>
        <w:spacing w:after="160" w:line="259" w:lineRule="auto"/>
        <w:ind w:left="1440"/>
        <w:contextualSpacing/>
        <w:rPr>
          <w:rFonts w:eastAsia="Calibri"/>
          <w:sz w:val="32"/>
          <w:szCs w:val="32"/>
        </w:rPr>
      </w:pPr>
    </w:p>
    <w:p w14:paraId="01B2C451" w14:textId="77777777" w:rsidR="003C1853" w:rsidRPr="003C1853" w:rsidRDefault="003C1853" w:rsidP="003C1853">
      <w:pPr>
        <w:numPr>
          <w:ilvl w:val="0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Who </w:t>
      </w:r>
      <w:proofErr w:type="gramStart"/>
      <w:r w:rsidRPr="003C1853">
        <w:rPr>
          <w:rFonts w:eastAsia="Calibri"/>
          <w:sz w:val="32"/>
          <w:szCs w:val="32"/>
        </w:rPr>
        <w:t>is able to</w:t>
      </w:r>
      <w:proofErr w:type="gramEnd"/>
      <w:r w:rsidRPr="003C1853">
        <w:rPr>
          <w:rFonts w:eastAsia="Calibri"/>
          <w:sz w:val="32"/>
          <w:szCs w:val="32"/>
        </w:rPr>
        <w:t xml:space="preserve"> use adaptive toys?</w:t>
      </w:r>
    </w:p>
    <w:p w14:paraId="422206B5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Physical Therapists</w:t>
      </w:r>
    </w:p>
    <w:p w14:paraId="2E6818D6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Parents </w:t>
      </w:r>
    </w:p>
    <w:p w14:paraId="6A8D945E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Speech-Language Pathologist’s</w:t>
      </w:r>
    </w:p>
    <w:p w14:paraId="5481D70E" w14:textId="77777777" w:rsid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proofErr w:type="gramStart"/>
      <w:r w:rsidRPr="003C1853">
        <w:rPr>
          <w:rFonts w:eastAsia="Calibri"/>
          <w:sz w:val="32"/>
          <w:szCs w:val="32"/>
        </w:rPr>
        <w:t>All of</w:t>
      </w:r>
      <w:proofErr w:type="gramEnd"/>
      <w:r w:rsidRPr="003C1853">
        <w:rPr>
          <w:rFonts w:eastAsia="Calibri"/>
          <w:sz w:val="32"/>
          <w:szCs w:val="32"/>
        </w:rPr>
        <w:t xml:space="preserve"> the above </w:t>
      </w:r>
    </w:p>
    <w:p w14:paraId="168D893C" w14:textId="77777777" w:rsidR="003C1853" w:rsidRPr="003C1853" w:rsidRDefault="003C1853" w:rsidP="003C1853">
      <w:pPr>
        <w:spacing w:after="160" w:line="259" w:lineRule="auto"/>
        <w:ind w:left="1440"/>
        <w:contextualSpacing/>
        <w:rPr>
          <w:rFonts w:eastAsia="Calibri"/>
          <w:sz w:val="32"/>
          <w:szCs w:val="32"/>
        </w:rPr>
      </w:pPr>
    </w:p>
    <w:p w14:paraId="1424060F" w14:textId="77777777" w:rsidR="003C1853" w:rsidRPr="003C1853" w:rsidRDefault="003C1853" w:rsidP="003C1853">
      <w:pPr>
        <w:numPr>
          <w:ilvl w:val="0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proofErr w:type="gramStart"/>
      <w:r w:rsidRPr="003C1853">
        <w:rPr>
          <w:rFonts w:eastAsia="Calibri"/>
          <w:sz w:val="32"/>
          <w:szCs w:val="32"/>
        </w:rPr>
        <w:t>It is</w:t>
      </w:r>
      <w:proofErr w:type="gramEnd"/>
      <w:r w:rsidRPr="003C1853">
        <w:rPr>
          <w:rFonts w:eastAsia="Calibri"/>
          <w:sz w:val="32"/>
          <w:szCs w:val="32"/>
        </w:rPr>
        <w:t xml:space="preserve"> okay to leave a child to play with the switch on her own?</w:t>
      </w:r>
    </w:p>
    <w:p w14:paraId="45093C59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True </w:t>
      </w:r>
    </w:p>
    <w:p w14:paraId="0E5D0671" w14:textId="77777777" w:rsid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False</w:t>
      </w:r>
    </w:p>
    <w:p w14:paraId="18586101" w14:textId="77777777" w:rsidR="003C1853" w:rsidRPr="003C1853" w:rsidRDefault="003C1853" w:rsidP="003C1853">
      <w:pPr>
        <w:spacing w:after="160" w:line="259" w:lineRule="auto"/>
        <w:ind w:left="1440"/>
        <w:contextualSpacing/>
        <w:rPr>
          <w:rFonts w:eastAsia="Calibri"/>
          <w:sz w:val="32"/>
          <w:szCs w:val="32"/>
        </w:rPr>
      </w:pPr>
    </w:p>
    <w:p w14:paraId="21CCC3F1" w14:textId="77777777" w:rsidR="003C1853" w:rsidRPr="003C1853" w:rsidRDefault="003C1853" w:rsidP="003C1853">
      <w:pPr>
        <w:numPr>
          <w:ilvl w:val="0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What should I do if I see an exposed wire or if the toy is broken?</w:t>
      </w:r>
    </w:p>
    <w:p w14:paraId="4785B271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Give it to a family</w:t>
      </w:r>
    </w:p>
    <w:p w14:paraId="6F1B743C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Ask a handyman to fix it</w:t>
      </w:r>
    </w:p>
    <w:p w14:paraId="0B47242D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Just keep using the toy</w:t>
      </w:r>
    </w:p>
    <w:p w14:paraId="434387EC" w14:textId="77777777" w:rsid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Throw it away  </w:t>
      </w:r>
    </w:p>
    <w:p w14:paraId="151D101D" w14:textId="77777777" w:rsidR="003C1853" w:rsidRPr="003C1853" w:rsidRDefault="003C1853" w:rsidP="003C1853">
      <w:pPr>
        <w:spacing w:after="160" w:line="259" w:lineRule="auto"/>
        <w:ind w:left="1440"/>
        <w:contextualSpacing/>
        <w:rPr>
          <w:rFonts w:eastAsia="Calibri"/>
          <w:sz w:val="32"/>
          <w:szCs w:val="32"/>
        </w:rPr>
      </w:pPr>
    </w:p>
    <w:p w14:paraId="10C23DB5" w14:textId="77777777" w:rsidR="003C1853" w:rsidRPr="003C1853" w:rsidRDefault="003C1853" w:rsidP="003C1853">
      <w:pPr>
        <w:numPr>
          <w:ilvl w:val="0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You </w:t>
      </w:r>
      <w:proofErr w:type="gramStart"/>
      <w:r w:rsidRPr="003C1853">
        <w:rPr>
          <w:rFonts w:eastAsia="Calibri"/>
          <w:sz w:val="32"/>
          <w:szCs w:val="32"/>
        </w:rPr>
        <w:t>are able to</w:t>
      </w:r>
      <w:proofErr w:type="gramEnd"/>
      <w:r w:rsidRPr="003C1853">
        <w:rPr>
          <w:rFonts w:eastAsia="Calibri"/>
          <w:sz w:val="32"/>
          <w:szCs w:val="32"/>
        </w:rPr>
        <w:t xml:space="preserve"> target variety of physical, occupational, and speech-language goals while using </w:t>
      </w:r>
      <w:proofErr w:type="gramStart"/>
      <w:r w:rsidRPr="003C1853">
        <w:rPr>
          <w:rFonts w:eastAsia="Calibri"/>
          <w:sz w:val="32"/>
          <w:szCs w:val="32"/>
        </w:rPr>
        <w:t>the adaptive</w:t>
      </w:r>
      <w:proofErr w:type="gramEnd"/>
      <w:r w:rsidRPr="003C1853">
        <w:rPr>
          <w:rFonts w:eastAsia="Calibri"/>
          <w:sz w:val="32"/>
          <w:szCs w:val="32"/>
        </w:rPr>
        <w:t xml:space="preserve"> toys.</w:t>
      </w:r>
    </w:p>
    <w:p w14:paraId="06C5FB7C" w14:textId="77777777" w:rsidR="003C1853" w:rsidRP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>True</w:t>
      </w:r>
    </w:p>
    <w:p w14:paraId="744D7665" w14:textId="728DFAE7" w:rsidR="003C1853" w:rsidRDefault="003C1853" w:rsidP="003C1853">
      <w:pPr>
        <w:numPr>
          <w:ilvl w:val="1"/>
          <w:numId w:val="28"/>
        </w:numPr>
        <w:spacing w:after="160" w:line="259" w:lineRule="auto"/>
        <w:contextualSpacing/>
        <w:rPr>
          <w:rFonts w:eastAsia="Calibri"/>
          <w:sz w:val="32"/>
          <w:szCs w:val="32"/>
        </w:rPr>
      </w:pPr>
      <w:r w:rsidRPr="003C1853">
        <w:rPr>
          <w:rFonts w:eastAsia="Calibri"/>
          <w:sz w:val="32"/>
          <w:szCs w:val="32"/>
        </w:rPr>
        <w:t xml:space="preserve">False </w:t>
      </w:r>
    </w:p>
    <w:p w14:paraId="54E8D213" w14:textId="77777777" w:rsidR="003C1853" w:rsidRPr="003C1853" w:rsidRDefault="003C1853" w:rsidP="003C1853">
      <w:pPr>
        <w:spacing w:after="160" w:line="259" w:lineRule="auto"/>
        <w:ind w:left="1440"/>
        <w:contextualSpacing/>
        <w:rPr>
          <w:rFonts w:eastAsia="Calibri"/>
          <w:sz w:val="32"/>
          <w:szCs w:val="32"/>
        </w:rPr>
      </w:pPr>
    </w:p>
    <w:p w14:paraId="7266F2E7" w14:textId="77777777" w:rsidR="00A50C6B" w:rsidRPr="00FF1B04" w:rsidRDefault="00A50C6B" w:rsidP="00A50C6B">
      <w:pPr>
        <w:rPr>
          <w:sz w:val="28"/>
          <w:szCs w:val="28"/>
        </w:rPr>
      </w:pPr>
      <w:r w:rsidRPr="00FF1B04">
        <w:rPr>
          <w:sz w:val="28"/>
          <w:szCs w:val="28"/>
        </w:rPr>
        <w:t>Please note any suggestions for improving this activity in terms of learning value.</w:t>
      </w:r>
    </w:p>
    <w:p w14:paraId="72818A5E" w14:textId="77777777" w:rsidR="00A50C6B" w:rsidRPr="00FF1B04" w:rsidRDefault="00A50C6B" w:rsidP="00A50C6B">
      <w:pPr>
        <w:rPr>
          <w:sz w:val="28"/>
          <w:szCs w:val="28"/>
        </w:rPr>
      </w:pPr>
      <w:r w:rsidRPr="00FF1B04">
        <w:rPr>
          <w:sz w:val="28"/>
          <w:szCs w:val="28"/>
        </w:rPr>
        <w:t xml:space="preserve"> ______________________________________________________</w:t>
      </w:r>
      <w:bookmarkEnd w:id="0"/>
    </w:p>
    <w:sectPr w:rsidR="00A50C6B" w:rsidRPr="00FF1B04" w:rsidSect="00A50C6B">
      <w:type w:val="continuous"/>
      <w:pgSz w:w="12240" w:h="15840"/>
      <w:pgMar w:top="1440" w:right="990" w:bottom="144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AEA2E" w14:textId="77777777" w:rsidR="007334E2" w:rsidRDefault="007334E2">
      <w:r>
        <w:separator/>
      </w:r>
    </w:p>
  </w:endnote>
  <w:endnote w:type="continuationSeparator" w:id="0">
    <w:p w14:paraId="414D8542" w14:textId="77777777" w:rsidR="007334E2" w:rsidRDefault="0073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C74DD" w14:textId="77777777" w:rsidR="007334E2" w:rsidRDefault="007334E2">
      <w:r>
        <w:separator/>
      </w:r>
    </w:p>
  </w:footnote>
  <w:footnote w:type="continuationSeparator" w:id="0">
    <w:p w14:paraId="53C030DF" w14:textId="77777777" w:rsidR="007334E2" w:rsidRDefault="00733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47DCD"/>
    <w:multiLevelType w:val="hybridMultilevel"/>
    <w:tmpl w:val="BDAAD0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D062D7"/>
    <w:multiLevelType w:val="hybridMultilevel"/>
    <w:tmpl w:val="93409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BDAAD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B155AD"/>
    <w:multiLevelType w:val="multilevel"/>
    <w:tmpl w:val="5080A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8071333">
    <w:abstractNumId w:val="22"/>
  </w:num>
  <w:num w:numId="2" w16cid:durableId="640766893">
    <w:abstractNumId w:val="5"/>
  </w:num>
  <w:num w:numId="3" w16cid:durableId="356467589">
    <w:abstractNumId w:val="20"/>
  </w:num>
  <w:num w:numId="4" w16cid:durableId="487939810">
    <w:abstractNumId w:val="7"/>
  </w:num>
  <w:num w:numId="5" w16cid:durableId="150996752">
    <w:abstractNumId w:val="0"/>
  </w:num>
  <w:num w:numId="6" w16cid:durableId="1844317799">
    <w:abstractNumId w:val="12"/>
  </w:num>
  <w:num w:numId="7" w16cid:durableId="1726415730">
    <w:abstractNumId w:val="9"/>
  </w:num>
  <w:num w:numId="8" w16cid:durableId="1312447246">
    <w:abstractNumId w:val="4"/>
  </w:num>
  <w:num w:numId="9" w16cid:durableId="194125424">
    <w:abstractNumId w:val="2"/>
  </w:num>
  <w:num w:numId="10" w16cid:durableId="658391331">
    <w:abstractNumId w:val="11"/>
  </w:num>
  <w:num w:numId="11" w16cid:durableId="243146930">
    <w:abstractNumId w:val="23"/>
  </w:num>
  <w:num w:numId="12" w16cid:durableId="1741441602">
    <w:abstractNumId w:val="10"/>
  </w:num>
  <w:num w:numId="13" w16cid:durableId="198397538">
    <w:abstractNumId w:val="21"/>
  </w:num>
  <w:num w:numId="14" w16cid:durableId="1767650411">
    <w:abstractNumId w:val="13"/>
  </w:num>
  <w:num w:numId="15" w16cid:durableId="1974823900">
    <w:abstractNumId w:val="5"/>
    <w:lvlOverride w:ilvl="0">
      <w:startOverride w:val="7"/>
    </w:lvlOverride>
  </w:num>
  <w:num w:numId="16" w16cid:durableId="116144236">
    <w:abstractNumId w:val="17"/>
  </w:num>
  <w:num w:numId="17" w16cid:durableId="1753428493">
    <w:abstractNumId w:val="5"/>
    <w:lvlOverride w:ilvl="0">
      <w:startOverride w:val="5"/>
    </w:lvlOverride>
  </w:num>
  <w:num w:numId="18" w16cid:durableId="10510752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974140">
    <w:abstractNumId w:val="3"/>
  </w:num>
  <w:num w:numId="20" w16cid:durableId="1329988473">
    <w:abstractNumId w:val="15"/>
  </w:num>
  <w:num w:numId="21" w16cid:durableId="863711086">
    <w:abstractNumId w:val="24"/>
  </w:num>
  <w:num w:numId="22" w16cid:durableId="1444377854">
    <w:abstractNumId w:val="19"/>
  </w:num>
  <w:num w:numId="23" w16cid:durableId="1362703804">
    <w:abstractNumId w:val="18"/>
  </w:num>
  <w:num w:numId="24" w16cid:durableId="919216815">
    <w:abstractNumId w:val="8"/>
  </w:num>
  <w:num w:numId="25" w16cid:durableId="21059999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3004757">
    <w:abstractNumId w:val="16"/>
  </w:num>
  <w:num w:numId="27" w16cid:durableId="357774011">
    <w:abstractNumId w:val="1"/>
  </w:num>
  <w:num w:numId="28" w16cid:durableId="511992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06A6D"/>
    <w:rsid w:val="000B1394"/>
    <w:rsid w:val="00101AFF"/>
    <w:rsid w:val="00104CDA"/>
    <w:rsid w:val="00110669"/>
    <w:rsid w:val="00124040"/>
    <w:rsid w:val="0012540A"/>
    <w:rsid w:val="0015406E"/>
    <w:rsid w:val="0017649D"/>
    <w:rsid w:val="001D4DA5"/>
    <w:rsid w:val="001F09C6"/>
    <w:rsid w:val="0020055F"/>
    <w:rsid w:val="00263B0C"/>
    <w:rsid w:val="0027491E"/>
    <w:rsid w:val="002D0AEF"/>
    <w:rsid w:val="002E014E"/>
    <w:rsid w:val="002E74F9"/>
    <w:rsid w:val="00311FCF"/>
    <w:rsid w:val="00366DCA"/>
    <w:rsid w:val="003C1853"/>
    <w:rsid w:val="003E5586"/>
    <w:rsid w:val="00407DE9"/>
    <w:rsid w:val="00415A58"/>
    <w:rsid w:val="00431EA8"/>
    <w:rsid w:val="00450CAE"/>
    <w:rsid w:val="00464557"/>
    <w:rsid w:val="004A391A"/>
    <w:rsid w:val="004C5C77"/>
    <w:rsid w:val="00510A0D"/>
    <w:rsid w:val="00550DF3"/>
    <w:rsid w:val="0056227D"/>
    <w:rsid w:val="00597A61"/>
    <w:rsid w:val="005A51C9"/>
    <w:rsid w:val="005B46A8"/>
    <w:rsid w:val="005C1EB7"/>
    <w:rsid w:val="005E4C65"/>
    <w:rsid w:val="005E7B78"/>
    <w:rsid w:val="00645D6A"/>
    <w:rsid w:val="0065056B"/>
    <w:rsid w:val="0071597C"/>
    <w:rsid w:val="007334E2"/>
    <w:rsid w:val="00767CA9"/>
    <w:rsid w:val="00771952"/>
    <w:rsid w:val="00772BA0"/>
    <w:rsid w:val="00787B9C"/>
    <w:rsid w:val="007B2B7E"/>
    <w:rsid w:val="007C4181"/>
    <w:rsid w:val="007D78A7"/>
    <w:rsid w:val="008071E1"/>
    <w:rsid w:val="0083429A"/>
    <w:rsid w:val="00867DF7"/>
    <w:rsid w:val="00873582"/>
    <w:rsid w:val="00875A3D"/>
    <w:rsid w:val="00896EF9"/>
    <w:rsid w:val="008E2B0D"/>
    <w:rsid w:val="008F122F"/>
    <w:rsid w:val="008F63E0"/>
    <w:rsid w:val="00903AB3"/>
    <w:rsid w:val="00931CD6"/>
    <w:rsid w:val="009416B9"/>
    <w:rsid w:val="009773AD"/>
    <w:rsid w:val="00980E51"/>
    <w:rsid w:val="00995694"/>
    <w:rsid w:val="009D0663"/>
    <w:rsid w:val="009D47A4"/>
    <w:rsid w:val="009E64A7"/>
    <w:rsid w:val="009F0A1A"/>
    <w:rsid w:val="00A35226"/>
    <w:rsid w:val="00A50C6B"/>
    <w:rsid w:val="00A6573C"/>
    <w:rsid w:val="00A81AB5"/>
    <w:rsid w:val="00AC3520"/>
    <w:rsid w:val="00AD0202"/>
    <w:rsid w:val="00AD0899"/>
    <w:rsid w:val="00B14B46"/>
    <w:rsid w:val="00B2264B"/>
    <w:rsid w:val="00B27210"/>
    <w:rsid w:val="00B305C6"/>
    <w:rsid w:val="00B3333D"/>
    <w:rsid w:val="00B50F0F"/>
    <w:rsid w:val="00B813E5"/>
    <w:rsid w:val="00B83DEB"/>
    <w:rsid w:val="00BA7BED"/>
    <w:rsid w:val="00BD14E9"/>
    <w:rsid w:val="00C126CC"/>
    <w:rsid w:val="00CE5ACD"/>
    <w:rsid w:val="00D26799"/>
    <w:rsid w:val="00D328FD"/>
    <w:rsid w:val="00DC1E90"/>
    <w:rsid w:val="00DE5D53"/>
    <w:rsid w:val="00E00CE0"/>
    <w:rsid w:val="00E132CE"/>
    <w:rsid w:val="00E64F7E"/>
    <w:rsid w:val="00EC038E"/>
    <w:rsid w:val="00EC4D1A"/>
    <w:rsid w:val="00ED201A"/>
    <w:rsid w:val="00EE04DB"/>
    <w:rsid w:val="00F01F60"/>
    <w:rsid w:val="00F37E70"/>
    <w:rsid w:val="00F70CAB"/>
    <w:rsid w:val="00F75FB3"/>
    <w:rsid w:val="00F85870"/>
    <w:rsid w:val="00F97A13"/>
    <w:rsid w:val="00FB229E"/>
    <w:rsid w:val="00FC655D"/>
    <w:rsid w:val="00FF1B04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B26C3"/>
  <w15:docId w15:val="{909DCB05-F51D-45A9-B880-2065C958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2</cp:revision>
  <cp:lastPrinted>2014-05-12T17:33:00Z</cp:lastPrinted>
  <dcterms:created xsi:type="dcterms:W3CDTF">2026-06-20T17:33:00Z</dcterms:created>
  <dcterms:modified xsi:type="dcterms:W3CDTF">2026-06-20T17:33:00Z</dcterms:modified>
</cp:coreProperties>
</file>