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CF998" w14:textId="77777777" w:rsidR="005951CA" w:rsidRDefault="005951CA" w:rsidP="00E57BF6">
      <w:pPr>
        <w:jc w:val="center"/>
        <w:rPr>
          <w:sz w:val="32"/>
        </w:rPr>
      </w:pPr>
    </w:p>
    <w:p w14:paraId="6520A2ED" w14:textId="77777777" w:rsidR="002B3BB4" w:rsidRPr="003A6AE7" w:rsidRDefault="002B3BB4" w:rsidP="00E57BF6">
      <w:pPr>
        <w:jc w:val="center"/>
        <w:rPr>
          <w:b/>
          <w:sz w:val="44"/>
          <w:szCs w:val="44"/>
        </w:rPr>
      </w:pPr>
      <w:r w:rsidRPr="003A6AE7">
        <w:rPr>
          <w:b/>
          <w:bCs/>
          <w:sz w:val="44"/>
          <w:szCs w:val="44"/>
        </w:rPr>
        <w:t>Supporting Gestalt Language Processing in Grid</w:t>
      </w:r>
      <w:r w:rsidRPr="003A6AE7">
        <w:rPr>
          <w:b/>
          <w:sz w:val="44"/>
          <w:szCs w:val="44"/>
        </w:rPr>
        <w:t xml:space="preserve"> </w:t>
      </w:r>
    </w:p>
    <w:p w14:paraId="219C682F" w14:textId="05DC467C" w:rsidR="00E57BF6" w:rsidRPr="003A6AE7" w:rsidRDefault="006D1C07" w:rsidP="00E57BF6">
      <w:pPr>
        <w:jc w:val="center"/>
        <w:rPr>
          <w:b/>
          <w:sz w:val="44"/>
          <w:szCs w:val="44"/>
        </w:rPr>
      </w:pPr>
      <w:r w:rsidRPr="003A6AE7">
        <w:rPr>
          <w:b/>
          <w:sz w:val="44"/>
          <w:szCs w:val="44"/>
        </w:rPr>
        <w:t>02.04.2026</w:t>
      </w:r>
    </w:p>
    <w:p w14:paraId="219C6830" w14:textId="77777777" w:rsidR="007B2B7E" w:rsidRPr="005E7B78" w:rsidRDefault="007B2B7E" w:rsidP="005E7B78">
      <w:pPr>
        <w:jc w:val="center"/>
        <w:rPr>
          <w:sz w:val="14"/>
        </w:rPr>
      </w:pPr>
    </w:p>
    <w:p w14:paraId="219C6831" w14:textId="4A024B4C" w:rsidR="00787B9C" w:rsidRPr="00104CDA" w:rsidRDefault="00EE04DB" w:rsidP="7548EB03">
      <w:pPr>
        <w:pStyle w:val="Subtitle"/>
        <w:rPr>
          <w:b/>
          <w:bCs/>
          <w:sz w:val="40"/>
          <w:szCs w:val="40"/>
        </w:rPr>
      </w:pPr>
      <w:r w:rsidRPr="7548EB03">
        <w:rPr>
          <w:b/>
          <w:bCs/>
          <w:sz w:val="40"/>
          <w:szCs w:val="40"/>
        </w:rPr>
        <w:t>CEU</w:t>
      </w:r>
      <w:r w:rsidR="00787B9C" w:rsidRPr="7548EB03">
        <w:rPr>
          <w:b/>
          <w:bCs/>
          <w:sz w:val="40"/>
          <w:szCs w:val="40"/>
        </w:rPr>
        <w:t xml:space="preserve"> Evaluation For</w:t>
      </w:r>
      <w:r w:rsidR="4EBD9456" w:rsidRPr="7548EB03">
        <w:rPr>
          <w:b/>
          <w:bCs/>
          <w:sz w:val="40"/>
          <w:szCs w:val="40"/>
        </w:rPr>
        <w:t>m</w:t>
      </w:r>
    </w:p>
    <w:p w14:paraId="219C6832" w14:textId="77777777" w:rsidR="00787B9C" w:rsidRDefault="00787B9C" w:rsidP="00787B9C"/>
    <w:p w14:paraId="219C6833" w14:textId="77777777" w:rsidR="00464557" w:rsidRDefault="0056227D" w:rsidP="00464557">
      <w:pPr>
        <w:tabs>
          <w:tab w:val="left" w:pos="4320"/>
        </w:tabs>
      </w:pPr>
      <w:r>
        <w:rPr>
          <w:b/>
        </w:rPr>
        <w:t xml:space="preserve">                                         </w:t>
      </w:r>
      <w:r w:rsidR="00464557" w:rsidRPr="00464557">
        <w:rPr>
          <w:b/>
          <w:u w:val="single"/>
        </w:rPr>
        <w:t>Underline</w:t>
      </w:r>
      <w:r w:rsidR="00464557">
        <w:t xml:space="preserve"> the answer that you wish to indicate.</w:t>
      </w:r>
    </w:p>
    <w:p w14:paraId="219C6834" w14:textId="77777777" w:rsidR="00597A61" w:rsidRDefault="00597A61" w:rsidP="00787B9C"/>
    <w:p w14:paraId="219C6835" w14:textId="10111C4E" w:rsidR="00787B9C" w:rsidRDefault="00787B9C" w:rsidP="00787B9C">
      <w:pPr>
        <w:numPr>
          <w:ilvl w:val="0"/>
          <w:numId w:val="2"/>
        </w:numPr>
        <w:spacing w:line="480" w:lineRule="auto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 w:rsidR="0056227D">
        <w:t xml:space="preserve">   </w:t>
      </w:r>
      <w:r>
        <w:t>Not Useful</w:t>
      </w:r>
      <w:r>
        <w:tab/>
      </w:r>
      <w:r>
        <w:tab/>
        <w:t>Neutral</w:t>
      </w:r>
      <w:r w:rsidR="00841D61">
        <w:tab/>
      </w:r>
      <w:r>
        <w:tab/>
        <w:t>Useful</w:t>
      </w:r>
    </w:p>
    <w:p w14:paraId="219C6836" w14:textId="77777777" w:rsidR="00787B9C" w:rsidRDefault="00787B9C" w:rsidP="00787B9C">
      <w:pPr>
        <w:numPr>
          <w:ilvl w:val="0"/>
          <w:numId w:val="2"/>
        </w:numPr>
        <w:spacing w:line="480" w:lineRule="auto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 w:rsidR="0056227D">
        <w:t xml:space="preserve">  </w:t>
      </w:r>
      <w:r>
        <w:t>Too Long</w:t>
      </w:r>
      <w:r>
        <w:tab/>
        <w:t xml:space="preserve">         </w:t>
      </w:r>
      <w:r w:rsidR="0056227D">
        <w:t xml:space="preserve"> </w:t>
      </w:r>
      <w:r>
        <w:t xml:space="preserve">About </w:t>
      </w:r>
      <w:proofErr w:type="gramStart"/>
      <w:r>
        <w:t>right</w:t>
      </w:r>
      <w:proofErr w:type="gramEnd"/>
      <w:r>
        <w:tab/>
        <w:t>Too Short</w:t>
      </w:r>
    </w:p>
    <w:p w14:paraId="219C6837" w14:textId="77777777" w:rsidR="00787B9C" w:rsidRDefault="00787B9C" w:rsidP="00787B9C">
      <w:pPr>
        <w:numPr>
          <w:ilvl w:val="0"/>
          <w:numId w:val="2"/>
        </w:numPr>
        <w:sectPr w:rsidR="00787B9C" w:rsidSect="003A6AE7">
          <w:headerReference w:type="default" r:id="rId10"/>
          <w:pgSz w:w="12240" w:h="15840" w:code="1"/>
          <w:pgMar w:top="864" w:right="1440" w:bottom="1008" w:left="1440" w:header="288" w:footer="288" w:gutter="0"/>
          <w:cols w:space="720"/>
        </w:sectPr>
      </w:pPr>
    </w:p>
    <w:p w14:paraId="219C6838" w14:textId="608F8C26" w:rsidR="00550DF3" w:rsidRPr="00550DF3" w:rsidRDefault="0056227D" w:rsidP="0056227D">
      <w:pPr>
        <w:ind w:left="-360" w:right="-270"/>
      </w:pPr>
      <w:r>
        <w:t xml:space="preserve">      </w:t>
      </w:r>
      <w:r w:rsidR="00E132CE">
        <w:t>3</w:t>
      </w:r>
      <w:r w:rsidR="00550DF3">
        <w:t>.   Research evidence and outcomes data</w:t>
      </w:r>
      <w:r>
        <w:tab/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  <w:t xml:space="preserve">      </w:t>
      </w:r>
      <w:r w:rsidR="00550DF3">
        <w:t>were used to support the presentation</w:t>
      </w:r>
      <w:r w:rsidR="00E132CE">
        <w:t>s:</w:t>
      </w:r>
      <w:r>
        <w:t xml:space="preserve">           Disagree</w:t>
      </w:r>
      <w:r>
        <w:tab/>
        <w:t xml:space="preserve">            Neutral</w:t>
      </w:r>
      <w:r>
        <w:tab/>
      </w:r>
      <w:r w:rsidR="00AB57B4">
        <w:tab/>
      </w:r>
      <w:r>
        <w:t xml:space="preserve">Agree               </w:t>
      </w:r>
    </w:p>
    <w:p w14:paraId="219C6839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219C683A" w14:textId="77777777" w:rsidR="00787B9C" w:rsidRDefault="00787B9C" w:rsidP="00787B9C">
      <w:pPr>
        <w:sectPr w:rsidR="00787B9C" w:rsidSect="00DB2BD2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219C683B" w14:textId="77777777" w:rsidR="00550DF3" w:rsidRDefault="0056227D" w:rsidP="0056227D">
      <w:pPr>
        <w:ind w:left="-360"/>
        <w:sectPr w:rsidR="00550DF3" w:rsidSect="00DB2BD2">
          <w:type w:val="continuous"/>
          <w:pgSz w:w="12240" w:h="15840"/>
          <w:pgMar w:top="1440" w:right="720" w:bottom="1440" w:left="1440" w:header="720" w:footer="720" w:gutter="0"/>
          <w:cols w:space="720"/>
        </w:sectPr>
      </w:pPr>
      <w:r>
        <w:t xml:space="preserve">      </w:t>
      </w:r>
      <w:r w:rsidR="00E132CE">
        <w:t>4</w:t>
      </w:r>
      <w:r w:rsidR="00550DF3">
        <w:t xml:space="preserve">.   I think the impact of this work on my </w:t>
      </w: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  <w:t xml:space="preserve">     </w:t>
      </w:r>
      <w:r w:rsidR="00550DF3">
        <w:t>clients who use assistive technology will be:</w:t>
      </w:r>
      <w:r>
        <w:t xml:space="preserve">     Adverse</w:t>
      </w:r>
      <w:r>
        <w:tab/>
      </w:r>
      <w:r>
        <w:tab/>
        <w:t>Neutral</w:t>
      </w:r>
      <w:r>
        <w:tab/>
      </w:r>
      <w:r>
        <w:tab/>
        <w:t xml:space="preserve"> Beneficial                </w:t>
      </w:r>
    </w:p>
    <w:p w14:paraId="219C683C" w14:textId="77777777" w:rsidR="00787B9C" w:rsidRDefault="00787B9C" w:rsidP="00787B9C"/>
    <w:p w14:paraId="219C683D" w14:textId="77777777" w:rsidR="00550DF3" w:rsidRDefault="00550DF3" w:rsidP="00787B9C">
      <w:pPr>
        <w:sectPr w:rsidR="00550DF3" w:rsidSect="00DB2BD2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219C683E" w14:textId="77777777" w:rsidR="00104CDA" w:rsidRDefault="00407DE9" w:rsidP="00E132CE">
      <w:pPr>
        <w:numPr>
          <w:ilvl w:val="0"/>
          <w:numId w:val="17"/>
        </w:numPr>
      </w:pPr>
      <w:r>
        <w:t xml:space="preserve">I was provided with feedback on my ability </w:t>
      </w:r>
    </w:p>
    <w:p w14:paraId="219C683F" w14:textId="77777777" w:rsidR="00104CDA" w:rsidRDefault="00104CDA" w:rsidP="00104CDA">
      <w:pPr>
        <w:ind w:left="-360"/>
      </w:pPr>
      <w:r>
        <w:t xml:space="preserve"> </w:t>
      </w:r>
      <w:r>
        <w:tab/>
        <w:t xml:space="preserve">      to </w:t>
      </w:r>
      <w:r w:rsidR="00407DE9">
        <w:t>master the learning objectives:</w:t>
      </w:r>
      <w:r>
        <w:t xml:space="preserve">                    Disagree</w:t>
      </w:r>
      <w:r>
        <w:tab/>
      </w:r>
      <w:r>
        <w:tab/>
        <w:t xml:space="preserve"> Neutral</w:t>
      </w:r>
      <w:proofErr w:type="gramStart"/>
      <w:r>
        <w:tab/>
        <w:t xml:space="preserve">  Agree</w:t>
      </w:r>
      <w:proofErr w:type="gramEnd"/>
    </w:p>
    <w:p w14:paraId="219C6840" w14:textId="77777777" w:rsidR="00407DE9" w:rsidRDefault="00104CDA" w:rsidP="00104CDA">
      <w:pPr>
        <w:ind w:left="360"/>
      </w:pPr>
      <w:r>
        <w:t xml:space="preserve"> </w:t>
      </w:r>
    </w:p>
    <w:p w14:paraId="219C6841" w14:textId="77777777" w:rsidR="00104CDA" w:rsidRDefault="00787B9C" w:rsidP="00E132CE">
      <w:pPr>
        <w:numPr>
          <w:ilvl w:val="0"/>
          <w:numId w:val="17"/>
        </w:numPr>
      </w:pPr>
      <w:r>
        <w:t xml:space="preserve">The information I learned will support </w:t>
      </w:r>
      <w:proofErr w:type="gramStart"/>
      <w:r>
        <w:t>my</w:t>
      </w:r>
      <w:proofErr w:type="gramEnd"/>
      <w:r>
        <w:t xml:space="preserve"> </w:t>
      </w:r>
    </w:p>
    <w:p w14:paraId="219C6842" w14:textId="77777777" w:rsidR="00104CDA" w:rsidRDefault="00787B9C" w:rsidP="00104CDA">
      <w:pPr>
        <w:ind w:left="360"/>
      </w:pPr>
      <w:r>
        <w:t xml:space="preserve">ability to collect data and measure outcomes </w:t>
      </w:r>
    </w:p>
    <w:p w14:paraId="219C6843" w14:textId="77777777" w:rsidR="00787B9C" w:rsidRDefault="00787B9C" w:rsidP="00104CDA">
      <w:pPr>
        <w:ind w:left="360"/>
      </w:pPr>
      <w:r>
        <w:t>as p</w:t>
      </w:r>
      <w:r w:rsidR="0020055F">
        <w:t>art of</w:t>
      </w:r>
      <w:r w:rsidR="00E132CE">
        <w:t xml:space="preserve"> my evidence-based practices:</w:t>
      </w:r>
      <w:r>
        <w:t xml:space="preserve"> </w:t>
      </w:r>
      <w:r w:rsidR="00104CDA">
        <w:t xml:space="preserve">          Disagree                Neutral            Agree</w:t>
      </w:r>
    </w:p>
    <w:p w14:paraId="219C6844" w14:textId="77777777" w:rsidR="00407DE9" w:rsidRDefault="00407DE9" w:rsidP="00787B9C">
      <w:pPr>
        <w:ind w:left="-360"/>
      </w:pPr>
    </w:p>
    <w:p w14:paraId="219C6845" w14:textId="77777777" w:rsidR="00787B9C" w:rsidRDefault="00104CDA" w:rsidP="00104CDA">
      <w:pPr>
        <w:ind w:left="-360"/>
        <w:sectPr w:rsidR="00787B9C" w:rsidSect="00DB2BD2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t xml:space="preserve">  </w:t>
      </w:r>
    </w:p>
    <w:p w14:paraId="219C6846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t>I think the following could be improved</w:t>
      </w:r>
      <w:proofErr w:type="gramStart"/>
      <w:r>
        <w:t xml:space="preserve">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</w:t>
      </w:r>
      <w:proofErr w:type="gramEnd"/>
      <w:r w:rsidR="00104CDA">
        <w:rPr>
          <w:u w:val="single"/>
        </w:rPr>
        <w:t>_____</w:t>
      </w:r>
    </w:p>
    <w:p w14:paraId="219C6847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t>I think the following was particularly good / useful</w:t>
      </w:r>
      <w:proofErr w:type="gramStart"/>
      <w:r>
        <w:t xml:space="preserve">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</w:t>
      </w:r>
      <w:proofErr w:type="gramEnd"/>
      <w:r w:rsidR="00104CDA">
        <w:rPr>
          <w:u w:val="single"/>
        </w:rPr>
        <w:t>___________</w:t>
      </w:r>
    </w:p>
    <w:p w14:paraId="219C6848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rPr>
          <w:bCs/>
          <w:color w:val="000000"/>
        </w:rPr>
        <w:t xml:space="preserve">In my assessment, my continuing education needs </w:t>
      </w:r>
      <w:proofErr w:type="gramStart"/>
      <w:r>
        <w:rPr>
          <w:bCs/>
          <w:color w:val="000000"/>
        </w:rPr>
        <w:t>that relate</w:t>
      </w:r>
      <w:proofErr w:type="gramEnd"/>
      <w:r>
        <w:rPr>
          <w:bCs/>
          <w:color w:val="000000"/>
        </w:rPr>
        <w:t xml:space="preserve">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104CDA">
        <w:rPr>
          <w:bCs/>
          <w:u w:val="single"/>
        </w:rPr>
        <w:t>__________________</w:t>
      </w:r>
    </w:p>
    <w:p w14:paraId="219C6849" w14:textId="77777777" w:rsidR="00104CDA" w:rsidRPr="00104CDA" w:rsidRDefault="00104CDA" w:rsidP="00104CDA">
      <w:pPr>
        <w:tabs>
          <w:tab w:val="left" w:pos="4950"/>
        </w:tabs>
        <w:spacing w:line="360" w:lineRule="auto"/>
        <w:ind w:left="360"/>
      </w:pPr>
    </w:p>
    <w:p w14:paraId="219C684A" w14:textId="77777777" w:rsidR="00597A61" w:rsidRPr="00104CDA" w:rsidRDefault="005E4C65" w:rsidP="00104CDA">
      <w:pPr>
        <w:numPr>
          <w:ilvl w:val="0"/>
          <w:numId w:val="17"/>
        </w:numPr>
        <w:tabs>
          <w:tab w:val="left" w:pos="4950"/>
        </w:tabs>
        <w:spacing w:line="360" w:lineRule="auto"/>
        <w:sectPr w:rsidR="00597A61" w:rsidRPr="00104CDA" w:rsidSect="00DB2BD2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</w:t>
      </w:r>
      <w:proofErr w:type="gramStart"/>
      <w:r w:rsidR="00597A61">
        <w:t>ASHA;</w:t>
      </w:r>
      <w:r>
        <w:t xml:space="preserve">  2</w:t>
      </w:r>
      <w:proofErr w:type="gramEnd"/>
      <w:r>
        <w:t xml:space="preserve">) a </w:t>
      </w:r>
      <w:proofErr w:type="gramStart"/>
      <w:r>
        <w:t>teacher;  3</w:t>
      </w:r>
      <w:proofErr w:type="gramEnd"/>
      <w:r>
        <w:t xml:space="preserve">) an </w:t>
      </w:r>
      <w:proofErr w:type="gramStart"/>
      <w:r>
        <w:t>OT</w:t>
      </w:r>
      <w:r w:rsidR="00597A61">
        <w:t xml:space="preserve">;  </w:t>
      </w:r>
      <w:r>
        <w:t>4</w:t>
      </w:r>
      <w:proofErr w:type="gramEnd"/>
      <w:r>
        <w:t xml:space="preserve">) a </w:t>
      </w:r>
      <w:proofErr w:type="gramStart"/>
      <w:r>
        <w:t>PT</w:t>
      </w:r>
      <w:r w:rsidR="00597A61">
        <w:t>;  5</w:t>
      </w:r>
      <w:proofErr w:type="gramEnd"/>
      <w:r w:rsidR="00597A61">
        <w:t xml:space="preserve">) a member of </w:t>
      </w:r>
      <w:proofErr w:type="gramStart"/>
      <w:r w:rsidR="00597A61">
        <w:t>RESNA;  6</w:t>
      </w:r>
      <w:proofErr w:type="gramEnd"/>
      <w:r w:rsidR="00597A61">
        <w:t xml:space="preserve">) an </w:t>
      </w:r>
      <w:proofErr w:type="gramStart"/>
      <w:r w:rsidR="00597A61">
        <w:t>ATP;  7</w:t>
      </w:r>
      <w:proofErr w:type="gramEnd"/>
      <w:r w:rsidR="00597A61">
        <w:t xml:space="preserve">) an </w:t>
      </w:r>
      <w:proofErr w:type="gramStart"/>
      <w:r w:rsidR="00597A61">
        <w:t>ATS;  8</w:t>
      </w:r>
      <w:proofErr w:type="gramEnd"/>
      <w:r w:rsidR="00597A61">
        <w:t>) other</w:t>
      </w:r>
      <w:r w:rsidR="00464557">
        <w:t xml:space="preserve">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proofErr w:type="gramEnd"/>
      <w:r w:rsidR="00464557">
        <w:rPr>
          <w:u w:val="single"/>
        </w:rPr>
        <w:tab/>
      </w:r>
      <w:r w:rsidR="00597A61">
        <w:rPr>
          <w:u w:val="single"/>
        </w:rPr>
        <w:t xml:space="preserve"> </w:t>
      </w:r>
      <w:r w:rsidR="00104CDA">
        <w:rPr>
          <w:u w:val="single"/>
        </w:rPr>
        <w:t>___________</w:t>
      </w:r>
      <w:r w:rsidR="00597A61">
        <w:rPr>
          <w:u w:val="single"/>
        </w:rPr>
        <w:t xml:space="preserve">     </w:t>
      </w:r>
    </w:p>
    <w:p w14:paraId="5A7B0BCA" w14:textId="77777777" w:rsidR="002B3BB4" w:rsidRPr="003A6AE7" w:rsidRDefault="002B3BB4" w:rsidP="00E57BF6">
      <w:pPr>
        <w:jc w:val="center"/>
        <w:rPr>
          <w:rFonts w:asciiTheme="majorHAnsi" w:hAnsiTheme="majorHAnsi"/>
          <w:b/>
          <w:sz w:val="40"/>
          <w:szCs w:val="40"/>
        </w:rPr>
      </w:pPr>
      <w:r w:rsidRPr="003A6AE7">
        <w:rPr>
          <w:b/>
          <w:bCs/>
          <w:sz w:val="40"/>
          <w:szCs w:val="40"/>
        </w:rPr>
        <w:lastRenderedPageBreak/>
        <w:t>Supporting Gestalt Language Processing in Grid</w:t>
      </w:r>
      <w:r w:rsidRPr="003A6AE7">
        <w:rPr>
          <w:rFonts w:asciiTheme="majorHAnsi" w:hAnsiTheme="majorHAnsi"/>
          <w:b/>
          <w:sz w:val="40"/>
          <w:szCs w:val="40"/>
        </w:rPr>
        <w:t xml:space="preserve"> </w:t>
      </w:r>
    </w:p>
    <w:p w14:paraId="7B5AE5C6" w14:textId="77777777" w:rsidR="00E57BF6" w:rsidRDefault="006D1C07" w:rsidP="00E57BF6">
      <w:pPr>
        <w:jc w:val="center"/>
        <w:rPr>
          <w:rFonts w:asciiTheme="majorHAnsi" w:hAnsiTheme="majorHAnsi"/>
          <w:sz w:val="40"/>
          <w:szCs w:val="40"/>
        </w:rPr>
      </w:pPr>
      <w:r w:rsidRPr="003A6AE7">
        <w:rPr>
          <w:rFonts w:asciiTheme="majorHAnsi" w:hAnsiTheme="majorHAnsi"/>
          <w:b/>
          <w:sz w:val="40"/>
          <w:szCs w:val="40"/>
        </w:rPr>
        <w:t>02.04.2026</w:t>
      </w:r>
      <w:r w:rsidR="00E57BF6" w:rsidRPr="003A6AE7">
        <w:rPr>
          <w:rFonts w:asciiTheme="majorHAnsi" w:hAnsiTheme="majorHAnsi"/>
          <w:sz w:val="40"/>
          <w:szCs w:val="40"/>
        </w:rPr>
        <w:br/>
      </w:r>
      <w:r w:rsidR="00E57BF6" w:rsidRPr="00E57BF6">
        <w:rPr>
          <w:rFonts w:asciiTheme="majorHAnsi" w:hAnsiTheme="majorHAnsi"/>
          <w:sz w:val="40"/>
          <w:szCs w:val="40"/>
        </w:rPr>
        <w:t>Learning Assessment For</w:t>
      </w:r>
      <w:r w:rsidR="002828FA">
        <w:rPr>
          <w:rFonts w:asciiTheme="majorHAnsi" w:hAnsiTheme="majorHAnsi"/>
          <w:sz w:val="40"/>
          <w:szCs w:val="40"/>
        </w:rPr>
        <w:t>m</w:t>
      </w:r>
    </w:p>
    <w:p w14:paraId="21F746A7" w14:textId="77777777" w:rsidR="003A6AE7" w:rsidRDefault="003A6AE7" w:rsidP="00E57BF6">
      <w:pPr>
        <w:jc w:val="center"/>
        <w:rPr>
          <w:rFonts w:asciiTheme="majorHAnsi" w:hAnsiTheme="majorHAnsi"/>
          <w:sz w:val="40"/>
          <w:szCs w:val="40"/>
        </w:rPr>
      </w:pPr>
    </w:p>
    <w:p w14:paraId="219C684E" w14:textId="77777777" w:rsidR="00E57BF6" w:rsidRPr="00E57BF6" w:rsidRDefault="00E57BF6" w:rsidP="00E57BF6">
      <w:pPr>
        <w:spacing w:after="160" w:line="254" w:lineRule="auto"/>
        <w:contextualSpacing/>
        <w:rPr>
          <w:rFonts w:asciiTheme="majorHAnsi" w:hAnsiTheme="majorHAnsi"/>
          <w:sz w:val="22"/>
          <w:szCs w:val="22"/>
        </w:rPr>
      </w:pPr>
    </w:p>
    <w:p w14:paraId="219C684F" w14:textId="7D0345DA" w:rsidR="00E57BF6" w:rsidRPr="003A6AE7" w:rsidRDefault="002B3BB4" w:rsidP="07CD0A3B">
      <w:pPr>
        <w:pStyle w:val="ListParagraph"/>
        <w:numPr>
          <w:ilvl w:val="0"/>
          <w:numId w:val="25"/>
        </w:numPr>
        <w:spacing w:after="160" w:line="254" w:lineRule="auto"/>
        <w:contextualSpacing/>
        <w:rPr>
          <w:rFonts w:asciiTheme="majorHAnsi" w:hAnsiTheme="majorHAnsi"/>
          <w:sz w:val="28"/>
          <w:szCs w:val="28"/>
        </w:rPr>
      </w:pPr>
      <w:r w:rsidRPr="003A6AE7">
        <w:rPr>
          <w:rFonts w:asciiTheme="majorHAnsi" w:hAnsiTheme="majorHAnsi"/>
          <w:sz w:val="28"/>
          <w:szCs w:val="28"/>
        </w:rPr>
        <w:t>What feature</w:t>
      </w:r>
      <w:r w:rsidR="00672F2B" w:rsidRPr="003A6AE7">
        <w:rPr>
          <w:rFonts w:asciiTheme="majorHAnsi" w:hAnsiTheme="majorHAnsi"/>
          <w:sz w:val="28"/>
          <w:szCs w:val="28"/>
        </w:rPr>
        <w:t xml:space="preserve">/where would you go to </w:t>
      </w:r>
      <w:r w:rsidRPr="003A6AE7">
        <w:rPr>
          <w:rFonts w:asciiTheme="majorHAnsi" w:hAnsiTheme="majorHAnsi"/>
          <w:sz w:val="28"/>
          <w:szCs w:val="28"/>
        </w:rPr>
        <w:t>download a Grid from</w:t>
      </w:r>
      <w:r w:rsidR="00672F2B" w:rsidRPr="003A6AE7">
        <w:rPr>
          <w:rFonts w:asciiTheme="majorHAnsi" w:hAnsiTheme="majorHAnsi"/>
          <w:sz w:val="28"/>
          <w:szCs w:val="28"/>
        </w:rPr>
        <w:t xml:space="preserve"> th</w:t>
      </w:r>
      <w:r w:rsidR="00D26ED0" w:rsidRPr="003A6AE7">
        <w:rPr>
          <w:rFonts w:asciiTheme="majorHAnsi" w:hAnsiTheme="majorHAnsi"/>
          <w:sz w:val="28"/>
          <w:szCs w:val="28"/>
        </w:rPr>
        <w:t>e “intranet” of Grids?</w:t>
      </w:r>
    </w:p>
    <w:p w14:paraId="219C6853" w14:textId="1304379B" w:rsidR="00E57BF6" w:rsidRPr="003A6AE7" w:rsidRDefault="003A6AE7" w:rsidP="00E57BF6">
      <w:pPr>
        <w:pStyle w:val="ListParagraph"/>
        <w:ind w:left="144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</w:t>
      </w:r>
      <w:r w:rsidRPr="003A6AE7">
        <w:rPr>
          <w:rFonts w:asciiTheme="majorHAnsi" w:hAnsiTheme="majorHAnsi"/>
          <w:sz w:val="28"/>
          <w:szCs w:val="28"/>
        </w:rPr>
        <w:t>______________________________________</w:t>
      </w:r>
    </w:p>
    <w:p w14:paraId="03E3EFE0" w14:textId="77777777" w:rsidR="003A6AE7" w:rsidRPr="003A6AE7" w:rsidRDefault="003A6AE7" w:rsidP="00E57BF6">
      <w:pPr>
        <w:pStyle w:val="ListParagraph"/>
        <w:ind w:left="1440"/>
        <w:rPr>
          <w:rFonts w:asciiTheme="majorHAnsi" w:hAnsiTheme="majorHAnsi"/>
          <w:sz w:val="28"/>
          <w:szCs w:val="28"/>
        </w:rPr>
      </w:pPr>
    </w:p>
    <w:p w14:paraId="219C6857" w14:textId="476C6469" w:rsidR="00E57BF6" w:rsidRPr="003A6AE7" w:rsidRDefault="00B85823" w:rsidP="00B85823">
      <w:pPr>
        <w:pStyle w:val="ListParagraph"/>
        <w:numPr>
          <w:ilvl w:val="0"/>
          <w:numId w:val="25"/>
        </w:numPr>
        <w:spacing w:after="160" w:line="254" w:lineRule="auto"/>
        <w:contextualSpacing/>
        <w:rPr>
          <w:rFonts w:asciiTheme="majorHAnsi" w:hAnsiTheme="majorHAnsi"/>
          <w:sz w:val="28"/>
          <w:szCs w:val="28"/>
        </w:rPr>
      </w:pPr>
      <w:r w:rsidRPr="003A6AE7">
        <w:rPr>
          <w:rFonts w:asciiTheme="majorHAnsi" w:hAnsiTheme="majorHAnsi"/>
          <w:sz w:val="28"/>
          <w:szCs w:val="28"/>
        </w:rPr>
        <w:t>True or</w:t>
      </w:r>
      <w:r w:rsidRPr="003A6AE7">
        <w:rPr>
          <w:rFonts w:asciiTheme="majorHAnsi" w:hAnsiTheme="majorHAnsi"/>
          <w:color w:val="EE0000"/>
          <w:sz w:val="28"/>
          <w:szCs w:val="28"/>
        </w:rPr>
        <w:t xml:space="preserve"> </w:t>
      </w:r>
      <w:r w:rsidRPr="003A6AE7">
        <w:rPr>
          <w:rFonts w:asciiTheme="majorHAnsi" w:hAnsiTheme="majorHAnsi"/>
          <w:sz w:val="28"/>
          <w:szCs w:val="28"/>
        </w:rPr>
        <w:t>False:</w:t>
      </w:r>
      <w:r w:rsidR="00D26ED0" w:rsidRPr="003A6AE7">
        <w:rPr>
          <w:rFonts w:asciiTheme="majorHAnsi" w:hAnsiTheme="majorHAnsi"/>
          <w:sz w:val="28"/>
          <w:szCs w:val="28"/>
        </w:rPr>
        <w:t xml:space="preserve"> There is only one language option available to support GLPs</w:t>
      </w:r>
      <w:r w:rsidRPr="003A6AE7">
        <w:rPr>
          <w:rFonts w:asciiTheme="majorHAnsi" w:hAnsiTheme="majorHAnsi"/>
          <w:sz w:val="28"/>
          <w:szCs w:val="28"/>
        </w:rPr>
        <w:t>.</w:t>
      </w:r>
    </w:p>
    <w:p w14:paraId="219C6858" w14:textId="30DE8178" w:rsidR="00E57BF6" w:rsidRPr="003A6AE7" w:rsidRDefault="003A6AE7" w:rsidP="003A6AE7">
      <w:pPr>
        <w:pStyle w:val="ListParagraph"/>
        <w:spacing w:after="160" w:line="254" w:lineRule="auto"/>
        <w:contextualSpacing/>
        <w:rPr>
          <w:rFonts w:asciiTheme="majorHAnsi" w:hAnsiTheme="majorHAnsi"/>
          <w:sz w:val="28"/>
          <w:szCs w:val="28"/>
        </w:rPr>
      </w:pPr>
      <w:r w:rsidRPr="003A6AE7">
        <w:rPr>
          <w:rFonts w:asciiTheme="majorHAnsi" w:hAnsiTheme="majorHAnsi"/>
          <w:sz w:val="28"/>
          <w:szCs w:val="28"/>
        </w:rPr>
        <w:t xml:space="preserve"> </w:t>
      </w:r>
    </w:p>
    <w:p w14:paraId="219C685E" w14:textId="0A03BF63" w:rsidR="00E57BF6" w:rsidRPr="003A6AE7" w:rsidRDefault="00D26ED0" w:rsidP="001067E0">
      <w:pPr>
        <w:pStyle w:val="ListParagraph"/>
        <w:numPr>
          <w:ilvl w:val="0"/>
          <w:numId w:val="25"/>
        </w:numPr>
        <w:contextualSpacing/>
        <w:rPr>
          <w:rFonts w:asciiTheme="majorHAnsi" w:hAnsiTheme="majorHAnsi"/>
          <w:sz w:val="28"/>
          <w:szCs w:val="28"/>
        </w:rPr>
      </w:pPr>
      <w:r w:rsidRPr="003A6AE7">
        <w:rPr>
          <w:rFonts w:asciiTheme="majorHAnsi" w:hAnsiTheme="majorHAnsi"/>
          <w:sz w:val="28"/>
          <w:szCs w:val="28"/>
        </w:rPr>
        <w:t>Where do y</w:t>
      </w:r>
      <w:r w:rsidR="005C0936" w:rsidRPr="003A6AE7">
        <w:rPr>
          <w:rFonts w:asciiTheme="majorHAnsi" w:hAnsiTheme="majorHAnsi"/>
          <w:sz w:val="28"/>
          <w:szCs w:val="28"/>
        </w:rPr>
        <w:t xml:space="preserve">ou go to make customizations to a Grid set when you are working in a Grid? </w:t>
      </w:r>
    </w:p>
    <w:p w14:paraId="564B762C" w14:textId="1C0655C6" w:rsidR="003A6AE7" w:rsidRPr="003A6AE7" w:rsidRDefault="003A6AE7" w:rsidP="003A6AE7">
      <w:pPr>
        <w:pStyle w:val="ListParagraph"/>
        <w:rPr>
          <w:rFonts w:asciiTheme="majorHAnsi" w:hAnsiTheme="majorHAnsi"/>
          <w:sz w:val="28"/>
          <w:szCs w:val="28"/>
        </w:rPr>
      </w:pPr>
      <w:r w:rsidRPr="003A6AE7">
        <w:rPr>
          <w:rFonts w:asciiTheme="majorHAnsi" w:hAnsiTheme="majorHAnsi"/>
          <w:sz w:val="28"/>
          <w:szCs w:val="28"/>
        </w:rPr>
        <w:t xml:space="preserve">                     ____________________________________</w:t>
      </w:r>
    </w:p>
    <w:p w14:paraId="6949FBBD" w14:textId="77777777" w:rsidR="003A6AE7" w:rsidRPr="003A6AE7" w:rsidRDefault="003A6AE7" w:rsidP="003A6AE7">
      <w:pPr>
        <w:pStyle w:val="ListParagraph"/>
        <w:contextualSpacing/>
        <w:rPr>
          <w:rFonts w:asciiTheme="majorHAnsi" w:hAnsiTheme="majorHAnsi"/>
          <w:sz w:val="28"/>
          <w:szCs w:val="28"/>
        </w:rPr>
      </w:pPr>
    </w:p>
    <w:p w14:paraId="219C685F" w14:textId="65A86F19" w:rsidR="00E57BF6" w:rsidRPr="003A6AE7" w:rsidRDefault="00052357" w:rsidP="07CD0A3B">
      <w:pPr>
        <w:pStyle w:val="ListParagraph"/>
        <w:numPr>
          <w:ilvl w:val="0"/>
          <w:numId w:val="25"/>
        </w:numPr>
        <w:spacing w:after="160" w:line="254" w:lineRule="auto"/>
        <w:contextualSpacing/>
        <w:rPr>
          <w:rFonts w:asciiTheme="majorHAnsi" w:hAnsiTheme="majorHAnsi"/>
          <w:sz w:val="28"/>
          <w:szCs w:val="28"/>
        </w:rPr>
      </w:pPr>
      <w:r w:rsidRPr="003A6AE7">
        <w:rPr>
          <w:rFonts w:asciiTheme="majorHAnsi" w:hAnsiTheme="majorHAnsi"/>
          <w:sz w:val="28"/>
          <w:szCs w:val="28"/>
        </w:rPr>
        <w:t>True or Fals</w:t>
      </w:r>
      <w:r w:rsidR="00AD3A5D" w:rsidRPr="003A6AE7">
        <w:rPr>
          <w:rFonts w:asciiTheme="majorHAnsi" w:hAnsiTheme="majorHAnsi"/>
          <w:sz w:val="28"/>
          <w:szCs w:val="28"/>
        </w:rPr>
        <w:t>e</w:t>
      </w:r>
      <w:r w:rsidRPr="003A6AE7">
        <w:rPr>
          <w:rFonts w:asciiTheme="majorHAnsi" w:hAnsiTheme="majorHAnsi"/>
          <w:sz w:val="28"/>
          <w:szCs w:val="28"/>
        </w:rPr>
        <w:t xml:space="preserve">: </w:t>
      </w:r>
      <w:r w:rsidR="005A79B1" w:rsidRPr="003A6AE7">
        <w:rPr>
          <w:rFonts w:asciiTheme="majorHAnsi" w:hAnsiTheme="majorHAnsi"/>
          <w:sz w:val="28"/>
          <w:szCs w:val="28"/>
        </w:rPr>
        <w:t xml:space="preserve">Grid offers more than one vocabulary option to support GLPs. </w:t>
      </w:r>
    </w:p>
    <w:p w14:paraId="61779B3E" w14:textId="77777777" w:rsidR="00C726B6" w:rsidRPr="003A6AE7" w:rsidRDefault="00C726B6" w:rsidP="00C726B6">
      <w:pPr>
        <w:pStyle w:val="ListParagraph"/>
        <w:spacing w:after="160" w:line="254" w:lineRule="auto"/>
        <w:contextualSpacing/>
        <w:rPr>
          <w:rFonts w:asciiTheme="majorHAnsi" w:hAnsiTheme="majorHAnsi"/>
          <w:sz w:val="28"/>
          <w:szCs w:val="28"/>
        </w:rPr>
      </w:pPr>
    </w:p>
    <w:p w14:paraId="219C6869" w14:textId="299B688D" w:rsidR="00870D8E" w:rsidRPr="003A6AE7" w:rsidRDefault="005A79B1" w:rsidP="003A1916">
      <w:pPr>
        <w:pStyle w:val="ListParagraph"/>
        <w:numPr>
          <w:ilvl w:val="0"/>
          <w:numId w:val="25"/>
        </w:numPr>
        <w:tabs>
          <w:tab w:val="left" w:pos="9270"/>
        </w:tabs>
        <w:spacing w:after="160" w:line="254" w:lineRule="auto"/>
        <w:contextualSpacing/>
        <w:rPr>
          <w:rFonts w:asciiTheme="majorHAnsi" w:hAnsiTheme="majorHAnsi"/>
          <w:color w:val="FF0000"/>
          <w:sz w:val="28"/>
          <w:szCs w:val="28"/>
        </w:rPr>
      </w:pPr>
      <w:r w:rsidRPr="003A6AE7">
        <w:rPr>
          <w:rFonts w:asciiTheme="majorHAnsi" w:hAnsiTheme="majorHAnsi"/>
          <w:sz w:val="28"/>
          <w:szCs w:val="28"/>
        </w:rPr>
        <w:t xml:space="preserve">Please name </w:t>
      </w:r>
      <w:r w:rsidR="00D5000B" w:rsidRPr="003A6AE7">
        <w:rPr>
          <w:rFonts w:asciiTheme="majorHAnsi" w:hAnsiTheme="majorHAnsi"/>
          <w:sz w:val="28"/>
          <w:szCs w:val="28"/>
        </w:rPr>
        <w:t xml:space="preserve">one place where you learned customizations can be made for GLPs? </w:t>
      </w:r>
    </w:p>
    <w:p w14:paraId="4023FC99" w14:textId="64160D3C" w:rsidR="003A6AE7" w:rsidRPr="003A6AE7" w:rsidRDefault="003A6AE7" w:rsidP="003A6AE7">
      <w:pPr>
        <w:pStyle w:val="ListParagraph"/>
        <w:rPr>
          <w:rFonts w:asciiTheme="majorHAnsi" w:hAnsiTheme="majorHAnsi"/>
          <w:sz w:val="28"/>
          <w:szCs w:val="28"/>
        </w:rPr>
      </w:pPr>
      <w:r w:rsidRPr="003A6AE7">
        <w:rPr>
          <w:rFonts w:asciiTheme="majorHAnsi" w:hAnsiTheme="majorHAnsi"/>
          <w:color w:val="FF0000"/>
          <w:sz w:val="28"/>
          <w:szCs w:val="28"/>
        </w:rPr>
        <w:t xml:space="preserve">                     </w:t>
      </w:r>
      <w:r w:rsidRPr="003A6AE7">
        <w:rPr>
          <w:rFonts w:asciiTheme="majorHAnsi" w:hAnsiTheme="majorHAnsi"/>
          <w:sz w:val="28"/>
          <w:szCs w:val="28"/>
        </w:rPr>
        <w:t>____________________________________</w:t>
      </w:r>
      <w:r>
        <w:rPr>
          <w:rFonts w:asciiTheme="majorHAnsi" w:hAnsiTheme="majorHAnsi"/>
          <w:sz w:val="28"/>
          <w:szCs w:val="28"/>
        </w:rPr>
        <w:t>_</w:t>
      </w:r>
    </w:p>
    <w:p w14:paraId="4326BCC0" w14:textId="77777777" w:rsidR="003A6AE7" w:rsidRPr="003A6AE7" w:rsidRDefault="003A6AE7" w:rsidP="003A6AE7">
      <w:pPr>
        <w:pStyle w:val="ListParagraph"/>
        <w:tabs>
          <w:tab w:val="left" w:pos="9270"/>
        </w:tabs>
        <w:spacing w:after="160" w:line="254" w:lineRule="auto"/>
        <w:contextualSpacing/>
        <w:rPr>
          <w:rFonts w:asciiTheme="majorHAnsi" w:hAnsiTheme="majorHAnsi"/>
          <w:color w:val="FF0000"/>
          <w:sz w:val="28"/>
          <w:szCs w:val="28"/>
        </w:rPr>
      </w:pPr>
    </w:p>
    <w:p w14:paraId="219C686D" w14:textId="4D19B114" w:rsidR="0027491E" w:rsidRPr="00E57BF6" w:rsidRDefault="00E57BF6" w:rsidP="003A6AE7">
      <w:pPr>
        <w:tabs>
          <w:tab w:val="left" w:pos="9270"/>
        </w:tabs>
        <w:rPr>
          <w:rFonts w:asciiTheme="majorHAnsi" w:hAnsiTheme="majorHAnsi"/>
          <w:u w:val="single"/>
        </w:rPr>
      </w:pPr>
      <w:r w:rsidRPr="003A6AE7">
        <w:rPr>
          <w:rFonts w:asciiTheme="majorHAnsi" w:hAnsiTheme="majorHAnsi"/>
          <w:sz w:val="28"/>
          <w:szCs w:val="28"/>
        </w:rPr>
        <w:t>Please note any suggestions for improving this activity in terms of learning:  ________________________________________________________________________________________________________________________________________________________________________________________________________________</w:t>
      </w:r>
    </w:p>
    <w:sectPr w:rsidR="0027491E" w:rsidRPr="00E57BF6" w:rsidSect="00DB2B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320E1" w14:textId="77777777" w:rsidR="007145C6" w:rsidRDefault="007145C6">
      <w:r>
        <w:separator/>
      </w:r>
    </w:p>
  </w:endnote>
  <w:endnote w:type="continuationSeparator" w:id="0">
    <w:p w14:paraId="56601F82" w14:textId="77777777" w:rsidR="007145C6" w:rsidRDefault="007145C6">
      <w:r>
        <w:continuationSeparator/>
      </w:r>
    </w:p>
  </w:endnote>
  <w:endnote w:type="continuationNotice" w:id="1">
    <w:p w14:paraId="2A8E43F2" w14:textId="77777777" w:rsidR="007145C6" w:rsidRDefault="007145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4D0FC" w14:textId="77777777" w:rsidR="007145C6" w:rsidRDefault="007145C6">
      <w:r>
        <w:separator/>
      </w:r>
    </w:p>
  </w:footnote>
  <w:footnote w:type="continuationSeparator" w:id="0">
    <w:p w14:paraId="11FB2F5E" w14:textId="77777777" w:rsidR="007145C6" w:rsidRDefault="007145C6">
      <w:r>
        <w:continuationSeparator/>
      </w:r>
    </w:p>
  </w:footnote>
  <w:footnote w:type="continuationNotice" w:id="1">
    <w:p w14:paraId="0EF9D3CB" w14:textId="77777777" w:rsidR="007145C6" w:rsidRDefault="007145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DA21" w14:textId="5C03A4FE" w:rsidR="00EF27D4" w:rsidRDefault="00EF27D4">
    <w:pPr>
      <w:pStyle w:val="Header"/>
    </w:pPr>
  </w:p>
  <w:p w14:paraId="35F8EF3D" w14:textId="77777777" w:rsidR="00EF27D4" w:rsidRDefault="00EF27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743"/>
    <w:multiLevelType w:val="hybridMultilevel"/>
    <w:tmpl w:val="144C20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3CE7CB8"/>
    <w:multiLevelType w:val="hybridMultilevel"/>
    <w:tmpl w:val="D18A47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3DD42B3"/>
    <w:multiLevelType w:val="hybridMultilevel"/>
    <w:tmpl w:val="30E88F40"/>
    <w:lvl w:ilvl="0" w:tplc="0409000F">
      <w:start w:val="1"/>
      <w:numFmt w:val="decimal"/>
      <w:lvlText w:val="%1."/>
      <w:lvlJc w:val="left"/>
      <w:pPr>
        <w:ind w:left="9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" w15:restartNumberingAfterBreak="0">
    <w:nsid w:val="1DEA3EF5"/>
    <w:multiLevelType w:val="hybridMultilevel"/>
    <w:tmpl w:val="0409001D"/>
    <w:lvl w:ilvl="0" w:tplc="51582CAA">
      <w:start w:val="1"/>
      <w:numFmt w:val="decimal"/>
      <w:lvlText w:val="%1)"/>
      <w:lvlJc w:val="left"/>
      <w:pPr>
        <w:ind w:left="360" w:hanging="360"/>
      </w:pPr>
    </w:lvl>
    <w:lvl w:ilvl="1" w:tplc="D526909A">
      <w:start w:val="1"/>
      <w:numFmt w:val="lowerLetter"/>
      <w:lvlText w:val="%2)"/>
      <w:lvlJc w:val="left"/>
      <w:pPr>
        <w:ind w:left="720" w:hanging="360"/>
      </w:pPr>
    </w:lvl>
    <w:lvl w:ilvl="2" w:tplc="D2CA4254">
      <w:start w:val="1"/>
      <w:numFmt w:val="lowerRoman"/>
      <w:lvlText w:val="%3)"/>
      <w:lvlJc w:val="left"/>
      <w:pPr>
        <w:ind w:left="1080" w:hanging="360"/>
      </w:pPr>
    </w:lvl>
    <w:lvl w:ilvl="3" w:tplc="DBBE9CAA">
      <w:start w:val="1"/>
      <w:numFmt w:val="decimal"/>
      <w:lvlText w:val="(%4)"/>
      <w:lvlJc w:val="left"/>
      <w:pPr>
        <w:ind w:left="1440" w:hanging="360"/>
      </w:pPr>
    </w:lvl>
    <w:lvl w:ilvl="4" w:tplc="D0722604">
      <w:start w:val="1"/>
      <w:numFmt w:val="lowerLetter"/>
      <w:lvlText w:val="(%5)"/>
      <w:lvlJc w:val="left"/>
      <w:pPr>
        <w:ind w:left="1800" w:hanging="360"/>
      </w:pPr>
    </w:lvl>
    <w:lvl w:ilvl="5" w:tplc="D0169916">
      <w:start w:val="1"/>
      <w:numFmt w:val="lowerRoman"/>
      <w:lvlText w:val="(%6)"/>
      <w:lvlJc w:val="left"/>
      <w:pPr>
        <w:ind w:left="2160" w:hanging="360"/>
      </w:pPr>
    </w:lvl>
    <w:lvl w:ilvl="6" w:tplc="7DC44792">
      <w:start w:val="1"/>
      <w:numFmt w:val="decimal"/>
      <w:lvlText w:val="%7."/>
      <w:lvlJc w:val="left"/>
      <w:pPr>
        <w:ind w:left="2520" w:hanging="360"/>
      </w:pPr>
    </w:lvl>
    <w:lvl w:ilvl="7" w:tplc="3CFC16FA">
      <w:start w:val="1"/>
      <w:numFmt w:val="lowerLetter"/>
      <w:lvlText w:val="%8."/>
      <w:lvlJc w:val="left"/>
      <w:pPr>
        <w:ind w:left="2880" w:hanging="360"/>
      </w:pPr>
    </w:lvl>
    <w:lvl w:ilvl="8" w:tplc="F0B6FD46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4F75804"/>
    <w:multiLevelType w:val="hybridMultilevel"/>
    <w:tmpl w:val="AFEA116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64D24BE"/>
    <w:multiLevelType w:val="hybridMultilevel"/>
    <w:tmpl w:val="4A04DD1E"/>
    <w:lvl w:ilvl="0" w:tplc="1F9609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09A11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B00EB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30F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FCEB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306B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3AA7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0294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3460C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A11628"/>
    <w:multiLevelType w:val="hybridMultilevel"/>
    <w:tmpl w:val="E03C0688"/>
    <w:lvl w:ilvl="0" w:tplc="136C8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EA367A2"/>
    <w:multiLevelType w:val="hybridMultilevel"/>
    <w:tmpl w:val="1C80DF7C"/>
    <w:lvl w:ilvl="0" w:tplc="81E80C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5C3CB5"/>
    <w:multiLevelType w:val="hybridMultilevel"/>
    <w:tmpl w:val="74126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4DE5963"/>
    <w:multiLevelType w:val="hybridMultilevel"/>
    <w:tmpl w:val="9906E1B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2F7BC7"/>
    <w:multiLevelType w:val="hybridMultilevel"/>
    <w:tmpl w:val="D242B15E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C35788A"/>
    <w:multiLevelType w:val="hybridMultilevel"/>
    <w:tmpl w:val="2D8A7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E2377A2"/>
    <w:multiLevelType w:val="hybridMultilevel"/>
    <w:tmpl w:val="D0EEE53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9395B2B"/>
    <w:multiLevelType w:val="hybridMultilevel"/>
    <w:tmpl w:val="251CF326"/>
    <w:lvl w:ilvl="0" w:tplc="AC9EC2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B70FB"/>
    <w:multiLevelType w:val="hybridMultilevel"/>
    <w:tmpl w:val="A7DADB12"/>
    <w:lvl w:ilvl="0" w:tplc="7E482F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0A3E26"/>
    <w:multiLevelType w:val="hybridMultilevel"/>
    <w:tmpl w:val="FD88D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4AF12C5"/>
    <w:multiLevelType w:val="hybridMultilevel"/>
    <w:tmpl w:val="D2B4BFE8"/>
    <w:lvl w:ilvl="0" w:tplc="D04200FC">
      <w:start w:val="1"/>
      <w:numFmt w:val="upperLetter"/>
      <w:lvlText w:val="%1."/>
      <w:lvlJc w:val="left"/>
      <w:pPr>
        <w:ind w:left="11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BEB09AE"/>
    <w:multiLevelType w:val="hybridMultilevel"/>
    <w:tmpl w:val="A7FAC756"/>
    <w:lvl w:ilvl="0" w:tplc="11681A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2C6C6B"/>
    <w:multiLevelType w:val="hybridMultilevel"/>
    <w:tmpl w:val="7F50AB4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83E4FB6"/>
    <w:multiLevelType w:val="hybridMultilevel"/>
    <w:tmpl w:val="3AB2311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18B3315"/>
    <w:multiLevelType w:val="hybridMultilevel"/>
    <w:tmpl w:val="92A8DF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524297E"/>
    <w:multiLevelType w:val="hybridMultilevel"/>
    <w:tmpl w:val="DD8A91E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99C2B51"/>
    <w:multiLevelType w:val="hybridMultilevel"/>
    <w:tmpl w:val="C3C0188A"/>
    <w:lvl w:ilvl="0" w:tplc="6FB4DE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6876962">
    <w:abstractNumId w:val="20"/>
  </w:num>
  <w:num w:numId="2" w16cid:durableId="906646766">
    <w:abstractNumId w:val="5"/>
  </w:num>
  <w:num w:numId="3" w16cid:durableId="2107575802">
    <w:abstractNumId w:val="18"/>
  </w:num>
  <w:num w:numId="4" w16cid:durableId="1351371751">
    <w:abstractNumId w:val="6"/>
  </w:num>
  <w:num w:numId="5" w16cid:durableId="1811089740">
    <w:abstractNumId w:val="0"/>
  </w:num>
  <w:num w:numId="6" w16cid:durableId="1091858028">
    <w:abstractNumId w:val="11"/>
  </w:num>
  <w:num w:numId="7" w16cid:durableId="1661344095">
    <w:abstractNumId w:val="8"/>
  </w:num>
  <w:num w:numId="8" w16cid:durableId="1384866820">
    <w:abstractNumId w:val="4"/>
  </w:num>
  <w:num w:numId="9" w16cid:durableId="1431391619">
    <w:abstractNumId w:val="1"/>
  </w:num>
  <w:num w:numId="10" w16cid:durableId="880897030">
    <w:abstractNumId w:val="10"/>
  </w:num>
  <w:num w:numId="11" w16cid:durableId="645471678">
    <w:abstractNumId w:val="21"/>
  </w:num>
  <w:num w:numId="12" w16cid:durableId="1015111674">
    <w:abstractNumId w:val="9"/>
  </w:num>
  <w:num w:numId="13" w16cid:durableId="594827836">
    <w:abstractNumId w:val="19"/>
  </w:num>
  <w:num w:numId="14" w16cid:durableId="1586374819">
    <w:abstractNumId w:val="12"/>
  </w:num>
  <w:num w:numId="15" w16cid:durableId="1104808947">
    <w:abstractNumId w:val="5"/>
    <w:lvlOverride w:ilvl="0">
      <w:startOverride w:val="7"/>
    </w:lvlOverride>
  </w:num>
  <w:num w:numId="16" w16cid:durableId="20323440">
    <w:abstractNumId w:val="15"/>
  </w:num>
  <w:num w:numId="17" w16cid:durableId="1573393013">
    <w:abstractNumId w:val="5"/>
    <w:lvlOverride w:ilvl="0">
      <w:startOverride w:val="5"/>
    </w:lvlOverride>
  </w:num>
  <w:num w:numId="18" w16cid:durableId="10261053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895776">
    <w:abstractNumId w:val="2"/>
  </w:num>
  <w:num w:numId="20" w16cid:durableId="927688525">
    <w:abstractNumId w:val="14"/>
  </w:num>
  <w:num w:numId="21" w16cid:durableId="1720202352">
    <w:abstractNumId w:val="22"/>
  </w:num>
  <w:num w:numId="22" w16cid:durableId="649941020">
    <w:abstractNumId w:val="17"/>
  </w:num>
  <w:num w:numId="23" w16cid:durableId="414087775">
    <w:abstractNumId w:val="16"/>
  </w:num>
  <w:num w:numId="24" w16cid:durableId="686757740">
    <w:abstractNumId w:val="7"/>
  </w:num>
  <w:num w:numId="25" w16cid:durableId="433407950">
    <w:abstractNumId w:val="13"/>
  </w:num>
  <w:num w:numId="26" w16cid:durableId="1639068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143A4"/>
    <w:rsid w:val="00040C57"/>
    <w:rsid w:val="00052357"/>
    <w:rsid w:val="00093556"/>
    <w:rsid w:val="000B1394"/>
    <w:rsid w:val="000D2592"/>
    <w:rsid w:val="000D4160"/>
    <w:rsid w:val="00103C6C"/>
    <w:rsid w:val="00104CDA"/>
    <w:rsid w:val="00116A6F"/>
    <w:rsid w:val="00124040"/>
    <w:rsid w:val="0017649D"/>
    <w:rsid w:val="00197F7B"/>
    <w:rsid w:val="001F09C6"/>
    <w:rsid w:val="001F7B72"/>
    <w:rsid w:val="0020055F"/>
    <w:rsid w:val="002631AE"/>
    <w:rsid w:val="0027491E"/>
    <w:rsid w:val="00276D8E"/>
    <w:rsid w:val="002828FA"/>
    <w:rsid w:val="002B3BB4"/>
    <w:rsid w:val="002E014E"/>
    <w:rsid w:val="002E124B"/>
    <w:rsid w:val="00311FCF"/>
    <w:rsid w:val="00350DDD"/>
    <w:rsid w:val="0039686D"/>
    <w:rsid w:val="003A2BA8"/>
    <w:rsid w:val="003A6AE7"/>
    <w:rsid w:val="003B391B"/>
    <w:rsid w:val="003B6A16"/>
    <w:rsid w:val="00407DE9"/>
    <w:rsid w:val="00450CAE"/>
    <w:rsid w:val="00464557"/>
    <w:rsid w:val="004A17EE"/>
    <w:rsid w:val="004A391A"/>
    <w:rsid w:val="004D4AA9"/>
    <w:rsid w:val="0052146C"/>
    <w:rsid w:val="00543B99"/>
    <w:rsid w:val="00550DF3"/>
    <w:rsid w:val="0056227D"/>
    <w:rsid w:val="005663CC"/>
    <w:rsid w:val="00582DA1"/>
    <w:rsid w:val="005951CA"/>
    <w:rsid w:val="005969B0"/>
    <w:rsid w:val="00597A61"/>
    <w:rsid w:val="005A1E5B"/>
    <w:rsid w:val="005A79B1"/>
    <w:rsid w:val="005C0936"/>
    <w:rsid w:val="005D1998"/>
    <w:rsid w:val="005D7DD2"/>
    <w:rsid w:val="005E4C65"/>
    <w:rsid w:val="005E7B78"/>
    <w:rsid w:val="006161A3"/>
    <w:rsid w:val="00645939"/>
    <w:rsid w:val="00645D6A"/>
    <w:rsid w:val="00672F2B"/>
    <w:rsid w:val="006D1C07"/>
    <w:rsid w:val="00713ECA"/>
    <w:rsid w:val="007145C6"/>
    <w:rsid w:val="007161F6"/>
    <w:rsid w:val="00772BA0"/>
    <w:rsid w:val="00787B9C"/>
    <w:rsid w:val="007949C0"/>
    <w:rsid w:val="007B2B7E"/>
    <w:rsid w:val="007B5F0F"/>
    <w:rsid w:val="007C2F1B"/>
    <w:rsid w:val="007D1FA4"/>
    <w:rsid w:val="007D78A7"/>
    <w:rsid w:val="00825108"/>
    <w:rsid w:val="00825BCE"/>
    <w:rsid w:val="00841D61"/>
    <w:rsid w:val="00870D8E"/>
    <w:rsid w:val="00885A10"/>
    <w:rsid w:val="00896EF9"/>
    <w:rsid w:val="008C2634"/>
    <w:rsid w:val="008F122F"/>
    <w:rsid w:val="008F63E0"/>
    <w:rsid w:val="00903AB3"/>
    <w:rsid w:val="00931CD6"/>
    <w:rsid w:val="009773AD"/>
    <w:rsid w:val="00995694"/>
    <w:rsid w:val="009B35BD"/>
    <w:rsid w:val="009D47A4"/>
    <w:rsid w:val="009F203F"/>
    <w:rsid w:val="009F58CA"/>
    <w:rsid w:val="00A35226"/>
    <w:rsid w:val="00A6573C"/>
    <w:rsid w:val="00A81AB5"/>
    <w:rsid w:val="00AB57B4"/>
    <w:rsid w:val="00AC3520"/>
    <w:rsid w:val="00AD0202"/>
    <w:rsid w:val="00AD3A5D"/>
    <w:rsid w:val="00AE02A6"/>
    <w:rsid w:val="00AF6B60"/>
    <w:rsid w:val="00B11F33"/>
    <w:rsid w:val="00B14B46"/>
    <w:rsid w:val="00B27210"/>
    <w:rsid w:val="00B41DD7"/>
    <w:rsid w:val="00B46421"/>
    <w:rsid w:val="00B50F0F"/>
    <w:rsid w:val="00B8398A"/>
    <w:rsid w:val="00B85823"/>
    <w:rsid w:val="00BA7BED"/>
    <w:rsid w:val="00BB4563"/>
    <w:rsid w:val="00BB54F6"/>
    <w:rsid w:val="00BC2639"/>
    <w:rsid w:val="00BD14E9"/>
    <w:rsid w:val="00BE56EF"/>
    <w:rsid w:val="00C10DC6"/>
    <w:rsid w:val="00C726B6"/>
    <w:rsid w:val="00CE5ACD"/>
    <w:rsid w:val="00D20AE3"/>
    <w:rsid w:val="00D26ED0"/>
    <w:rsid w:val="00D328FD"/>
    <w:rsid w:val="00D42436"/>
    <w:rsid w:val="00D5000B"/>
    <w:rsid w:val="00D80D36"/>
    <w:rsid w:val="00DB2BD2"/>
    <w:rsid w:val="00DE5D53"/>
    <w:rsid w:val="00E00CE0"/>
    <w:rsid w:val="00E06436"/>
    <w:rsid w:val="00E132CE"/>
    <w:rsid w:val="00E265FC"/>
    <w:rsid w:val="00E57BF6"/>
    <w:rsid w:val="00E9716E"/>
    <w:rsid w:val="00EB0D50"/>
    <w:rsid w:val="00EC4D1A"/>
    <w:rsid w:val="00ED2D40"/>
    <w:rsid w:val="00EE04DB"/>
    <w:rsid w:val="00EF27D4"/>
    <w:rsid w:val="00F01F60"/>
    <w:rsid w:val="00F37E70"/>
    <w:rsid w:val="00F402BF"/>
    <w:rsid w:val="00F6288A"/>
    <w:rsid w:val="00F828AF"/>
    <w:rsid w:val="00F97A13"/>
    <w:rsid w:val="00FB229E"/>
    <w:rsid w:val="00FF3292"/>
    <w:rsid w:val="00FF3E7E"/>
    <w:rsid w:val="07CD0A3B"/>
    <w:rsid w:val="08BBA32A"/>
    <w:rsid w:val="23CFA198"/>
    <w:rsid w:val="29A95CF7"/>
    <w:rsid w:val="326469D0"/>
    <w:rsid w:val="48F8EAE7"/>
    <w:rsid w:val="4EBD9456"/>
    <w:rsid w:val="4F47D5CB"/>
    <w:rsid w:val="4FB2DEBB"/>
    <w:rsid w:val="545CB3C7"/>
    <w:rsid w:val="57E9E210"/>
    <w:rsid w:val="5D551AFD"/>
    <w:rsid w:val="687B1054"/>
    <w:rsid w:val="6919E12C"/>
    <w:rsid w:val="7548E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9C682E"/>
  <w15:docId w15:val="{5A1518C4-4298-4038-B217-069E26FC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C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2E12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2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759ed0-f9c4-4656-b80c-7abb6753de39" xsi:nil="true"/>
    <lcf76f155ced4ddcb4097134ff3c332f xmlns="bb73a1a4-45cb-4959-b3ab-02a75b66cde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C1953839DF24181DE20EBAD224917" ma:contentTypeVersion="18" ma:contentTypeDescription="Create a new document." ma:contentTypeScope="" ma:versionID="17fbcc110d8b4b14d2dce512f2eb798a">
  <xsd:schema xmlns:xsd="http://www.w3.org/2001/XMLSchema" xmlns:xs="http://www.w3.org/2001/XMLSchema" xmlns:p="http://schemas.microsoft.com/office/2006/metadata/properties" xmlns:ns2="bb73a1a4-45cb-4959-b3ab-02a75b66cdec" xmlns:ns3="fe759ed0-f9c4-4656-b80c-7abb6753de39" targetNamespace="http://schemas.microsoft.com/office/2006/metadata/properties" ma:root="true" ma:fieldsID="3b063e99bf6515677a5fbc3ab566acba" ns2:_="" ns3:_="">
    <xsd:import namespace="bb73a1a4-45cb-4959-b3ab-02a75b66cdec"/>
    <xsd:import namespace="fe759ed0-f9c4-4656-b80c-7abb675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3a1a4-45cb-4959-b3ab-02a75b66c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3c82ed9-1d5c-48b3-8721-77d5de6ac0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59ed0-f9c4-4656-b80c-7abb6753d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da10db3-e957-4763-bde9-45bd8500b6ba}" ma:internalName="TaxCatchAll" ma:showField="CatchAllData" ma:web="fe759ed0-f9c4-4656-b80c-7abb6753d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FDB714-7CC6-47BC-AF0D-FEF217F7A7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7E8503-ECFB-472D-9DFE-9EA2B42E94AC}">
  <ds:schemaRefs>
    <ds:schemaRef ds:uri="http://schemas.microsoft.com/office/2006/metadata/properties"/>
    <ds:schemaRef ds:uri="http://schemas.microsoft.com/office/infopath/2007/PartnerControls"/>
    <ds:schemaRef ds:uri="fe759ed0-f9c4-4656-b80c-7abb6753de39"/>
    <ds:schemaRef ds:uri="bb73a1a4-45cb-4959-b3ab-02a75b66cdec"/>
  </ds:schemaRefs>
</ds:datastoreItem>
</file>

<file path=customXml/itemProps3.xml><?xml version="1.0" encoding="utf-8"?>
<ds:datastoreItem xmlns:ds="http://schemas.openxmlformats.org/officeDocument/2006/customXml" ds:itemID="{0F3A2104-5401-4D02-A305-5F91D3B2D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3a1a4-45cb-4959-b3ab-02a75b66cdec"/>
    <ds:schemaRef ds:uri="fe759ed0-f9c4-4656-b80c-7abb6753d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2194</Characters>
  <Application>Microsoft Office Word</Application>
  <DocSecurity>0</DocSecurity>
  <Lines>73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>Prentke Romich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subject/>
  <dc:creator>Barry Romich</dc:creator>
  <cp:keywords/>
  <cp:lastModifiedBy>Shannon Daddario</cp:lastModifiedBy>
  <cp:revision>2</cp:revision>
  <cp:lastPrinted>2026-02-01T19:01:00Z</cp:lastPrinted>
  <dcterms:created xsi:type="dcterms:W3CDTF">2026-02-01T20:31:00Z</dcterms:created>
  <dcterms:modified xsi:type="dcterms:W3CDTF">2026-02-01T20:31:00Z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0x010100E43C1953839DF24181DE20EBAD224917</vt:lpwstr>
  </property>
</Properties>
</file>