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4093F6ED" w14:textId="77777777" w:rsidR="00877FAC" w:rsidRDefault="00877FAC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>
        <w:rPr>
          <w:rFonts w:ascii="Aptos" w:hAnsi="Aptos"/>
          <w:sz w:val="40"/>
          <w:szCs w:val="40"/>
        </w:rPr>
        <w:t xml:space="preserve">Empowering Gamers of All Abilities: An </w:t>
      </w:r>
    </w:p>
    <w:p w14:paraId="5CB9D237" w14:textId="5FC26B1C" w:rsidR="00877FAC" w:rsidRDefault="00877FAC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 xml:space="preserve">Introduction to Adaptive Gaming: </w:t>
      </w:r>
    </w:p>
    <w:p w14:paraId="012B01B9" w14:textId="7756EC72" w:rsidR="003014A9" w:rsidRPr="00595D5B" w:rsidRDefault="00877FAC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September 12, 2024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AC59193" w14:textId="77777777" w:rsidR="00877FAC" w:rsidRDefault="00877FAC" w:rsidP="00877FAC">
      <w:pPr>
        <w:pStyle w:val="Title"/>
        <w:ind w:left="-90" w:right="-270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lastRenderedPageBreak/>
        <w:t xml:space="preserve">Empowering Gamers of All Abilities: An </w:t>
      </w:r>
    </w:p>
    <w:p w14:paraId="786E847F" w14:textId="77777777" w:rsidR="00877FAC" w:rsidRDefault="00877FAC" w:rsidP="00877FAC">
      <w:pPr>
        <w:pStyle w:val="Title"/>
        <w:ind w:left="-90" w:right="-270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 xml:space="preserve">Introduction to Adaptive Gaming: </w:t>
      </w:r>
    </w:p>
    <w:p w14:paraId="42DE0302" w14:textId="77777777" w:rsidR="00877FAC" w:rsidRPr="00595D5B" w:rsidRDefault="00877FAC" w:rsidP="00877FAC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September 12,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5DC67F" w14:textId="77777777" w:rsidR="00877FAC" w:rsidRPr="00877FAC" w:rsidRDefault="00877FAC" w:rsidP="00877FAC">
      <w:pPr>
        <w:numPr>
          <w:ilvl w:val="0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Adaptive video gaming enables people with disabilities to play games and often involves modifying console/PC settings, game-specific settings, and/or controllers or other access methods.</w:t>
      </w:r>
    </w:p>
    <w:p w14:paraId="2C94DA18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True</w:t>
      </w:r>
    </w:p>
    <w:p w14:paraId="657F8A08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False</w:t>
      </w:r>
    </w:p>
    <w:p w14:paraId="68DF4166" w14:textId="77777777" w:rsidR="00877FAC" w:rsidRPr="00877FAC" w:rsidRDefault="00877FAC" w:rsidP="00877FAC">
      <w:pPr>
        <w:rPr>
          <w:rFonts w:ascii="Aptos" w:hAnsi="Aptos"/>
        </w:rPr>
      </w:pPr>
    </w:p>
    <w:p w14:paraId="57DCE6DB" w14:textId="77777777" w:rsidR="00877FAC" w:rsidRPr="00877FAC" w:rsidRDefault="00877FAC" w:rsidP="00877FAC">
      <w:pPr>
        <w:numPr>
          <w:ilvl w:val="0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An example of a modification to support someone with low vision may include:</w:t>
      </w:r>
    </w:p>
    <w:p w14:paraId="5091429D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Using a one-handed controller</w:t>
      </w:r>
    </w:p>
    <w:p w14:paraId="6FB55FD1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Enabling subtitles for in-game dialogue</w:t>
      </w:r>
    </w:p>
    <w:p w14:paraId="1C29CC84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Increasing color contrast and text size</w:t>
      </w:r>
    </w:p>
    <w:p w14:paraId="0A979389" w14:textId="77777777" w:rsid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Remapping buttons with accessible switches</w:t>
      </w:r>
    </w:p>
    <w:p w14:paraId="7D63DB3B" w14:textId="77777777" w:rsidR="00877FAC" w:rsidRPr="00877FAC" w:rsidRDefault="00877FAC" w:rsidP="00877FAC">
      <w:pPr>
        <w:ind w:left="1440"/>
        <w:rPr>
          <w:rFonts w:ascii="Aptos" w:hAnsi="Aptos"/>
        </w:rPr>
      </w:pPr>
    </w:p>
    <w:p w14:paraId="7403AF5B" w14:textId="77777777" w:rsidR="00877FAC" w:rsidRPr="00877FAC" w:rsidRDefault="00877FAC" w:rsidP="00877FAC">
      <w:pPr>
        <w:numPr>
          <w:ilvl w:val="0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Which of the following should be considered when getting started with adaptive gaming?</w:t>
      </w:r>
    </w:p>
    <w:p w14:paraId="4C6B25ED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Prior history with gaming</w:t>
      </w:r>
    </w:p>
    <w:p w14:paraId="459AD648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Personal interests</w:t>
      </w:r>
    </w:p>
    <w:p w14:paraId="601B522F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Motor and cognitive abilities</w:t>
      </w:r>
    </w:p>
    <w:p w14:paraId="132CC099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Motivation</w:t>
      </w:r>
    </w:p>
    <w:p w14:paraId="36E57A29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proofErr w:type="gramStart"/>
      <w:r w:rsidRPr="00877FAC">
        <w:rPr>
          <w:rFonts w:ascii="Aptos" w:hAnsi="Aptos"/>
        </w:rPr>
        <w:t>All of</w:t>
      </w:r>
      <w:proofErr w:type="gramEnd"/>
      <w:r w:rsidRPr="00877FAC">
        <w:rPr>
          <w:rFonts w:ascii="Aptos" w:hAnsi="Aptos"/>
        </w:rPr>
        <w:t xml:space="preserve"> the above</w:t>
      </w:r>
    </w:p>
    <w:p w14:paraId="1C8C42CD" w14:textId="77777777" w:rsidR="00877FAC" w:rsidRPr="00877FAC" w:rsidRDefault="00877FAC" w:rsidP="00877FAC">
      <w:pPr>
        <w:rPr>
          <w:rFonts w:ascii="Aptos" w:hAnsi="Aptos"/>
        </w:rPr>
      </w:pPr>
    </w:p>
    <w:p w14:paraId="4BEB6606" w14:textId="77777777" w:rsidR="00877FAC" w:rsidRPr="00877FAC" w:rsidRDefault="00877FAC" w:rsidP="00877FAC">
      <w:pPr>
        <w:numPr>
          <w:ilvl w:val="0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 xml:space="preserve">The best game genre to introduce someone to when starting adaptive gaming is first-person shooters, such as Call of Duty. </w:t>
      </w:r>
    </w:p>
    <w:p w14:paraId="20B5CCD2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True</w:t>
      </w:r>
    </w:p>
    <w:p w14:paraId="797F698E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False</w:t>
      </w:r>
    </w:p>
    <w:p w14:paraId="2801618D" w14:textId="77777777" w:rsidR="00877FAC" w:rsidRPr="00877FAC" w:rsidRDefault="00877FAC" w:rsidP="00877FAC">
      <w:pPr>
        <w:rPr>
          <w:rFonts w:ascii="Aptos" w:hAnsi="Aptos"/>
        </w:rPr>
      </w:pPr>
    </w:p>
    <w:p w14:paraId="58082687" w14:textId="77777777" w:rsidR="00877FAC" w:rsidRPr="00877FAC" w:rsidRDefault="00877FAC" w:rsidP="00877FAC">
      <w:pPr>
        <w:numPr>
          <w:ilvl w:val="0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 xml:space="preserve">Resources that can help with adaptive gaming in the US include AT Act Programs, the </w:t>
      </w:r>
      <w:proofErr w:type="spellStart"/>
      <w:r w:rsidRPr="00877FAC">
        <w:rPr>
          <w:rFonts w:ascii="Aptos" w:hAnsi="Aptos"/>
        </w:rPr>
        <w:t>AbleGamers</w:t>
      </w:r>
      <w:proofErr w:type="spellEnd"/>
      <w:r w:rsidRPr="00877FAC">
        <w:rPr>
          <w:rFonts w:ascii="Aptos" w:hAnsi="Aptos"/>
        </w:rPr>
        <w:t xml:space="preserve"> charity, Centers for Independent Living, peer support groups, and web-based resources.</w:t>
      </w:r>
    </w:p>
    <w:p w14:paraId="4BBAEDBF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True</w:t>
      </w:r>
    </w:p>
    <w:p w14:paraId="5D3F9705" w14:textId="77777777" w:rsidR="00877FAC" w:rsidRPr="00877FAC" w:rsidRDefault="00877FAC" w:rsidP="00877FAC">
      <w:pPr>
        <w:numPr>
          <w:ilvl w:val="1"/>
          <w:numId w:val="29"/>
        </w:numPr>
        <w:rPr>
          <w:rFonts w:ascii="Aptos" w:hAnsi="Aptos"/>
        </w:rPr>
      </w:pPr>
      <w:r w:rsidRPr="00877FAC">
        <w:rPr>
          <w:rFonts w:ascii="Aptos" w:hAnsi="Aptos"/>
        </w:rPr>
        <w:t>False</w:t>
      </w:r>
    </w:p>
    <w:p w14:paraId="6B30DB2E" w14:textId="77777777" w:rsidR="00DD35D5" w:rsidRPr="000105AF" w:rsidRDefault="00DD35D5" w:rsidP="00DD35D5">
      <w:pPr>
        <w:rPr>
          <w:rFonts w:ascii="Aptos" w:hAnsi="Aptos"/>
        </w:rPr>
      </w:pPr>
    </w:p>
    <w:p w14:paraId="6098787F" w14:textId="77777777" w:rsidR="001F6FA6" w:rsidRPr="001F6FA6" w:rsidRDefault="001F6FA6" w:rsidP="001F6FA6">
      <w:pPr>
        <w:ind w:left="1440"/>
        <w:contextualSpacing/>
        <w:rPr>
          <w:rFonts w:ascii="Aptos" w:eastAsia="Calibri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p w14:paraId="64F534B8" w14:textId="2BC5F9CD" w:rsidR="00A960F2" w:rsidRPr="006B57CE" w:rsidRDefault="00A960F2" w:rsidP="00C33B3D">
      <w:pPr>
        <w:pStyle w:val="Default"/>
        <w:ind w:right="-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A960F2" w:rsidRPr="006B57C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DAEC" w14:textId="77777777" w:rsidR="00024BB2" w:rsidRDefault="00024BB2">
      <w:r>
        <w:separator/>
      </w:r>
    </w:p>
  </w:endnote>
  <w:endnote w:type="continuationSeparator" w:id="0">
    <w:p w14:paraId="24291D1D" w14:textId="77777777" w:rsidR="00024BB2" w:rsidRDefault="0002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4143" w14:textId="77777777" w:rsidR="00024BB2" w:rsidRDefault="00024BB2">
      <w:r>
        <w:separator/>
      </w:r>
    </w:p>
  </w:footnote>
  <w:footnote w:type="continuationSeparator" w:id="0">
    <w:p w14:paraId="6D338C15" w14:textId="77777777" w:rsidR="00024BB2" w:rsidRDefault="0002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4BB2"/>
    <w:rsid w:val="000311F0"/>
    <w:rsid w:val="00031717"/>
    <w:rsid w:val="00050F95"/>
    <w:rsid w:val="000613AF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2024-08-13T22:23:00Z</dcterms:created>
  <dcterms:modified xsi:type="dcterms:W3CDTF">2024-08-13T22:23:00Z</dcterms:modified>
</cp:coreProperties>
</file>