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9349" w14:textId="77777777" w:rsidR="00EA5714" w:rsidRDefault="00EA5714" w:rsidP="005E7B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Please complete both sections:</w:t>
      </w:r>
    </w:p>
    <w:p w14:paraId="7DAC2AB6" w14:textId="1DB31A81" w:rsidR="00EA5714" w:rsidRPr="00EA5714" w:rsidRDefault="00EA5714" w:rsidP="005E7B78">
      <w:pPr>
        <w:jc w:val="center"/>
        <w:rPr>
          <w:b/>
          <w:sz w:val="36"/>
          <w:szCs w:val="36"/>
        </w:rPr>
      </w:pPr>
      <w:bookmarkStart w:id="0" w:name="_Hlk159525081"/>
      <w:r w:rsidRPr="00EA5714">
        <w:rPr>
          <w:b/>
          <w:sz w:val="36"/>
          <w:szCs w:val="36"/>
        </w:rPr>
        <w:t>Executive Functioning Supports for Today's Students</w:t>
      </w:r>
    </w:p>
    <w:p w14:paraId="79EF27CD" w14:textId="7D82FF1B" w:rsidR="007B2B7E" w:rsidRPr="00EA5714" w:rsidRDefault="00EA5714" w:rsidP="005E7B78">
      <w:pPr>
        <w:jc w:val="center"/>
        <w:rPr>
          <w:b/>
          <w:sz w:val="36"/>
          <w:szCs w:val="36"/>
        </w:rPr>
      </w:pPr>
      <w:r w:rsidRPr="00EA5714">
        <w:rPr>
          <w:b/>
          <w:sz w:val="36"/>
          <w:szCs w:val="36"/>
        </w:rPr>
        <w:t>March 6, 2024</w:t>
      </w:r>
    </w:p>
    <w:bookmarkEnd w:id="0"/>
    <w:p w14:paraId="66D6DC54" w14:textId="77777777" w:rsidR="007B2B7E" w:rsidRPr="005E7B78" w:rsidRDefault="007B2B7E" w:rsidP="005E7B78">
      <w:pPr>
        <w:jc w:val="center"/>
        <w:rPr>
          <w:sz w:val="14"/>
        </w:rPr>
      </w:pPr>
    </w:p>
    <w:p w14:paraId="5BCF8244" w14:textId="77777777" w:rsidR="00787B9C" w:rsidRPr="00104CDA" w:rsidRDefault="00EE04DB" w:rsidP="00787B9C">
      <w:pPr>
        <w:pStyle w:val="Subtitle"/>
        <w:rPr>
          <w:b/>
          <w:sz w:val="40"/>
          <w:szCs w:val="40"/>
        </w:rPr>
      </w:pPr>
      <w:r w:rsidRPr="00104CDA">
        <w:rPr>
          <w:b/>
          <w:sz w:val="40"/>
          <w:szCs w:val="40"/>
        </w:rPr>
        <w:t>CEU</w:t>
      </w:r>
      <w:r w:rsidR="00787B9C" w:rsidRPr="00104CDA">
        <w:rPr>
          <w:b/>
          <w:sz w:val="40"/>
          <w:szCs w:val="40"/>
        </w:rPr>
        <w:t xml:space="preserve"> Evaluation Form</w:t>
      </w:r>
    </w:p>
    <w:p w14:paraId="63B127B2" w14:textId="70A0358D" w:rsidR="00431EA8" w:rsidRDefault="00431EA8" w:rsidP="00431EA8">
      <w:pPr>
        <w:tabs>
          <w:tab w:val="left" w:pos="4320"/>
        </w:tabs>
        <w:jc w:val="center"/>
      </w:pPr>
      <w:r w:rsidRPr="00902281">
        <w:rPr>
          <w:b/>
          <w:highlight w:val="yellow"/>
          <w:u w:val="single"/>
        </w:rPr>
        <w:t>Underline/highlight/circle</w:t>
      </w:r>
      <w:r>
        <w:t xml:space="preserve"> the answer that you wish to indicate.</w:t>
      </w:r>
    </w:p>
    <w:p w14:paraId="28E58C00" w14:textId="5203A365" w:rsidR="00464557" w:rsidRDefault="00464557" w:rsidP="00464557">
      <w:pPr>
        <w:tabs>
          <w:tab w:val="left" w:pos="4320"/>
        </w:tabs>
      </w:pPr>
    </w:p>
    <w:p w14:paraId="0938A7FB" w14:textId="77777777" w:rsidR="00597A61" w:rsidRDefault="00597A61" w:rsidP="00787B9C"/>
    <w:p w14:paraId="5D9102B3" w14:textId="77777777" w:rsidR="00787B9C" w:rsidRDefault="00787B9C" w:rsidP="00787B9C">
      <w:pPr>
        <w:numPr>
          <w:ilvl w:val="0"/>
          <w:numId w:val="2"/>
        </w:numPr>
        <w:spacing w:line="480" w:lineRule="auto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 w:rsidR="0056227D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1F2187E9" w14:textId="77777777" w:rsidR="00787B9C" w:rsidRDefault="00787B9C" w:rsidP="00787B9C">
      <w:pPr>
        <w:numPr>
          <w:ilvl w:val="0"/>
          <w:numId w:val="2"/>
        </w:numPr>
        <w:spacing w:line="480" w:lineRule="auto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 w:rsidR="0056227D">
        <w:t xml:space="preserve">  </w:t>
      </w:r>
      <w:r>
        <w:t>Too Long</w:t>
      </w:r>
      <w:r>
        <w:tab/>
        <w:t xml:space="preserve">         </w:t>
      </w:r>
      <w:r w:rsidR="0056227D">
        <w:t xml:space="preserve"> </w:t>
      </w:r>
      <w:r>
        <w:t xml:space="preserve">About </w:t>
      </w:r>
      <w:proofErr w:type="gramStart"/>
      <w:r>
        <w:t>right</w:t>
      </w:r>
      <w:proofErr w:type="gramEnd"/>
      <w:r>
        <w:tab/>
        <w:t>Too Short</w:t>
      </w:r>
    </w:p>
    <w:p w14:paraId="6467CB49" w14:textId="77777777" w:rsidR="00787B9C" w:rsidRDefault="00787B9C" w:rsidP="00787B9C">
      <w:pPr>
        <w:numPr>
          <w:ilvl w:val="0"/>
          <w:numId w:val="2"/>
        </w:numPr>
        <w:sectPr w:rsidR="00787B9C" w:rsidSect="00787B9C">
          <w:pgSz w:w="12240" w:h="15840"/>
          <w:pgMar w:top="864" w:right="1440" w:bottom="1008" w:left="1440" w:header="720" w:footer="720" w:gutter="0"/>
          <w:cols w:space="720"/>
        </w:sectPr>
      </w:pPr>
    </w:p>
    <w:p w14:paraId="7CEEA0F5" w14:textId="77777777" w:rsidR="00550DF3" w:rsidRPr="00550DF3" w:rsidRDefault="0056227D" w:rsidP="0056227D">
      <w:pPr>
        <w:ind w:left="-360" w:right="-270"/>
      </w:pPr>
      <w:r>
        <w:t xml:space="preserve">      </w:t>
      </w:r>
      <w:r w:rsidR="00E132CE">
        <w:t>3</w:t>
      </w:r>
      <w:r w:rsidR="00550DF3" w:rsidRPr="00550DF3">
        <w:t>.   Research evidence and outcomes data</w:t>
      </w:r>
      <w:r w:rsidR="00550DF3" w:rsidRPr="00550DF3">
        <w:tab/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</w:t>
      </w:r>
      <w:r w:rsidR="00550DF3" w:rsidRPr="00550DF3">
        <w:t>were used to support the presentation</w:t>
      </w:r>
      <w:r w:rsidR="00E132CE">
        <w:t>s:</w:t>
      </w:r>
      <w:r>
        <w:t xml:space="preserve">           Disagree</w:t>
      </w:r>
      <w:r>
        <w:tab/>
        <w:t xml:space="preserve">            </w:t>
      </w:r>
      <w:r w:rsidRPr="00550DF3">
        <w:t>Neutral</w:t>
      </w:r>
      <w:r w:rsidRPr="00550DF3">
        <w:tab/>
      </w:r>
      <w:r w:rsidRPr="00550DF3">
        <w:tab/>
      </w:r>
      <w:r>
        <w:t xml:space="preserve"> </w:t>
      </w:r>
      <w:r w:rsidRPr="00550DF3">
        <w:t>Agree</w:t>
      </w:r>
      <w:r>
        <w:t xml:space="preserve">               </w:t>
      </w:r>
    </w:p>
    <w:p w14:paraId="69A1D75B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00CF9DBF" w14:textId="77777777" w:rsidR="00787B9C" w:rsidRDefault="00787B9C" w:rsidP="00787B9C">
      <w:pPr>
        <w:sectPr w:rsidR="00787B9C" w:rsidSect="0056227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7E35A24" w14:textId="77777777" w:rsidR="00550DF3" w:rsidRDefault="0056227D" w:rsidP="0056227D">
      <w:pPr>
        <w:ind w:left="-360"/>
        <w:sectPr w:rsidR="00550DF3" w:rsidSect="0056227D">
          <w:type w:val="continuous"/>
          <w:pgSz w:w="12240" w:h="15840"/>
          <w:pgMar w:top="1440" w:right="720" w:bottom="1440" w:left="1440" w:header="720" w:footer="720" w:gutter="0"/>
          <w:cols w:space="720"/>
        </w:sectPr>
      </w:pPr>
      <w:r>
        <w:t xml:space="preserve">      </w:t>
      </w:r>
      <w:r w:rsidR="00E132CE">
        <w:t>4</w:t>
      </w:r>
      <w:r w:rsidR="00550DF3">
        <w:t xml:space="preserve">.   I think the impact of this work on my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</w:t>
      </w:r>
      <w:r w:rsidR="00550DF3">
        <w:t>clients who use assistive technology will be:</w:t>
      </w:r>
      <w:r>
        <w:t xml:space="preserve">     Adverse</w:t>
      </w:r>
      <w:r>
        <w:tab/>
      </w:r>
      <w:r>
        <w:tab/>
        <w:t>Neutral</w:t>
      </w:r>
      <w:r>
        <w:tab/>
      </w:r>
      <w:r>
        <w:tab/>
        <w:t xml:space="preserve"> Beneficial                </w:t>
      </w:r>
    </w:p>
    <w:p w14:paraId="2805E1EF" w14:textId="77777777" w:rsidR="00787B9C" w:rsidRDefault="00787B9C" w:rsidP="00787B9C"/>
    <w:p w14:paraId="04B95E60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56664677" w14:textId="77777777" w:rsidR="00104CDA" w:rsidRDefault="00407DE9" w:rsidP="00E132CE">
      <w:pPr>
        <w:numPr>
          <w:ilvl w:val="0"/>
          <w:numId w:val="17"/>
        </w:numPr>
      </w:pPr>
      <w:r>
        <w:t xml:space="preserve">I was provided with feedback on my ability </w:t>
      </w:r>
    </w:p>
    <w:p w14:paraId="2CAA28E9" w14:textId="77777777" w:rsidR="00104CDA" w:rsidRDefault="00104CDA" w:rsidP="00104CDA">
      <w:pPr>
        <w:ind w:left="-360"/>
      </w:pPr>
      <w:r>
        <w:t xml:space="preserve"> </w:t>
      </w:r>
      <w:r>
        <w:tab/>
        <w:t xml:space="preserve">      </w:t>
      </w:r>
      <w:proofErr w:type="gramStart"/>
      <w:r>
        <w:t xml:space="preserve">to </w:t>
      </w:r>
      <w:r w:rsidR="00407DE9">
        <w:t xml:space="preserve"> master</w:t>
      </w:r>
      <w:proofErr w:type="gramEnd"/>
      <w:r w:rsidR="00407DE9">
        <w:t xml:space="preserve"> the learning objectives:</w:t>
      </w:r>
      <w:r>
        <w:t xml:space="preserve">                    Disagree</w:t>
      </w:r>
      <w:r>
        <w:tab/>
      </w:r>
      <w:r>
        <w:tab/>
        <w:t xml:space="preserve"> Neutral</w:t>
      </w:r>
      <w:r>
        <w:tab/>
        <w:t xml:space="preserve">  Agree</w:t>
      </w:r>
    </w:p>
    <w:p w14:paraId="16F038C8" w14:textId="77777777" w:rsidR="00407DE9" w:rsidRDefault="00104CDA" w:rsidP="00104CDA">
      <w:pPr>
        <w:ind w:left="360"/>
      </w:pPr>
      <w:r>
        <w:t xml:space="preserve"> </w:t>
      </w:r>
    </w:p>
    <w:p w14:paraId="18BF04BC" w14:textId="77777777" w:rsidR="00104CDA" w:rsidRDefault="00787B9C" w:rsidP="00E132CE">
      <w:pPr>
        <w:numPr>
          <w:ilvl w:val="0"/>
          <w:numId w:val="17"/>
        </w:numPr>
      </w:pPr>
      <w:r>
        <w:t xml:space="preserve">The information I learned will support </w:t>
      </w:r>
      <w:proofErr w:type="gramStart"/>
      <w:r>
        <w:t>my</w:t>
      </w:r>
      <w:proofErr w:type="gramEnd"/>
      <w:r>
        <w:t xml:space="preserve"> </w:t>
      </w:r>
    </w:p>
    <w:p w14:paraId="73255CFC" w14:textId="77777777" w:rsidR="00104CDA" w:rsidRDefault="00787B9C" w:rsidP="00104CDA">
      <w:pPr>
        <w:ind w:left="360"/>
      </w:pPr>
      <w:r>
        <w:t xml:space="preserve">ability to collect data and measure outcomes </w:t>
      </w:r>
    </w:p>
    <w:p w14:paraId="7B6D34B1" w14:textId="77777777" w:rsidR="00787B9C" w:rsidRDefault="00787B9C" w:rsidP="00104CDA">
      <w:pPr>
        <w:ind w:left="360"/>
      </w:pPr>
      <w:r>
        <w:t>as p</w:t>
      </w:r>
      <w:r w:rsidR="0020055F">
        <w:t>art of</w:t>
      </w:r>
      <w:r w:rsidR="00E132CE">
        <w:t xml:space="preserve"> my evidence-based practices:</w:t>
      </w:r>
      <w:r>
        <w:t xml:space="preserve"> </w:t>
      </w:r>
      <w:r w:rsidR="00104CDA">
        <w:t xml:space="preserve">          Disagree                Neutral            Agree</w:t>
      </w:r>
    </w:p>
    <w:p w14:paraId="278B61F7" w14:textId="77777777" w:rsidR="00407DE9" w:rsidRDefault="00407DE9" w:rsidP="00787B9C">
      <w:pPr>
        <w:ind w:left="-360"/>
      </w:pPr>
    </w:p>
    <w:p w14:paraId="2939F75B" w14:textId="77777777" w:rsidR="00787B9C" w:rsidRDefault="00104CDA" w:rsidP="00104CDA">
      <w:pPr>
        <w:ind w:left="-360"/>
        <w:sectPr w:rsidR="00787B9C" w:rsidSect="00104CD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  </w:t>
      </w:r>
    </w:p>
    <w:p w14:paraId="2FD3217F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</w:t>
      </w:r>
    </w:p>
    <w:p w14:paraId="51B8CAE5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____________</w:t>
      </w:r>
    </w:p>
    <w:p w14:paraId="394C9127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104CDA">
        <w:rPr>
          <w:bCs/>
          <w:u w:val="single"/>
        </w:rPr>
        <w:t>__________________</w:t>
      </w:r>
    </w:p>
    <w:p w14:paraId="49695677" w14:textId="77777777" w:rsidR="00104CDA" w:rsidRPr="00104CDA" w:rsidRDefault="00104CDA" w:rsidP="00104CDA">
      <w:pPr>
        <w:tabs>
          <w:tab w:val="left" w:pos="4950"/>
        </w:tabs>
        <w:spacing w:line="360" w:lineRule="auto"/>
        <w:ind w:left="360"/>
      </w:pPr>
    </w:p>
    <w:p w14:paraId="6926F024" w14:textId="77777777" w:rsidR="00597A61" w:rsidRPr="00104CDA" w:rsidRDefault="005E4C65" w:rsidP="00104CDA">
      <w:pPr>
        <w:numPr>
          <w:ilvl w:val="0"/>
          <w:numId w:val="17"/>
        </w:numPr>
        <w:tabs>
          <w:tab w:val="left" w:pos="4950"/>
        </w:tabs>
        <w:spacing w:line="360" w:lineRule="auto"/>
        <w:sectPr w:rsidR="00597A61" w:rsidRPr="00104CDA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</w:t>
      </w:r>
      <w:proofErr w:type="gramStart"/>
      <w:r w:rsidR="00597A61">
        <w:t>ASHA;</w:t>
      </w:r>
      <w:r>
        <w:t xml:space="preserve">  2</w:t>
      </w:r>
      <w:proofErr w:type="gramEnd"/>
      <w:r>
        <w:t>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</w:t>
      </w:r>
      <w:r w:rsidR="00104CDA">
        <w:rPr>
          <w:u w:val="single"/>
        </w:rPr>
        <w:t>___________</w:t>
      </w:r>
      <w:r w:rsidR="00597A61">
        <w:rPr>
          <w:u w:val="single"/>
        </w:rPr>
        <w:t xml:space="preserve">     </w:t>
      </w:r>
    </w:p>
    <w:p w14:paraId="46C6EE72" w14:textId="77777777" w:rsidR="00EA5714" w:rsidRPr="00EA5714" w:rsidRDefault="00EA5714" w:rsidP="00EA5714">
      <w:pPr>
        <w:jc w:val="center"/>
        <w:rPr>
          <w:b/>
          <w:sz w:val="36"/>
          <w:szCs w:val="36"/>
        </w:rPr>
      </w:pPr>
      <w:r w:rsidRPr="00EA5714">
        <w:rPr>
          <w:b/>
          <w:sz w:val="36"/>
          <w:szCs w:val="36"/>
        </w:rPr>
        <w:lastRenderedPageBreak/>
        <w:t>Executive Functioning Supports for Today's Students</w:t>
      </w:r>
    </w:p>
    <w:p w14:paraId="58B657C4" w14:textId="77777777" w:rsidR="00EA5714" w:rsidRPr="00EA5714" w:rsidRDefault="00EA5714" w:rsidP="00EA5714">
      <w:pPr>
        <w:jc w:val="center"/>
        <w:rPr>
          <w:b/>
          <w:sz w:val="36"/>
          <w:szCs w:val="36"/>
        </w:rPr>
      </w:pPr>
      <w:r w:rsidRPr="00EA5714">
        <w:rPr>
          <w:b/>
          <w:sz w:val="36"/>
          <w:szCs w:val="36"/>
        </w:rPr>
        <w:t>March 6, 2024</w:t>
      </w:r>
    </w:p>
    <w:p w14:paraId="1234C545" w14:textId="6651D790" w:rsidR="00124040" w:rsidRDefault="00903AB3" w:rsidP="00A6573C">
      <w:pPr>
        <w:pStyle w:val="Title"/>
        <w:ind w:left="-90" w:right="-270"/>
        <w:rPr>
          <w:sz w:val="40"/>
          <w:szCs w:val="40"/>
        </w:rPr>
      </w:pPr>
      <w:r w:rsidRPr="00104CDA">
        <w:rPr>
          <w:sz w:val="40"/>
          <w:szCs w:val="40"/>
        </w:rPr>
        <w:t>Learning</w:t>
      </w:r>
      <w:r w:rsidR="00124040" w:rsidRPr="00104CDA">
        <w:rPr>
          <w:sz w:val="40"/>
          <w:szCs w:val="40"/>
        </w:rPr>
        <w:t xml:space="preserve"> Assessment Form</w:t>
      </w:r>
    </w:p>
    <w:p w14:paraId="5CCCED3F" w14:textId="77777777" w:rsidR="00431EA8" w:rsidRPr="00104CDA" w:rsidRDefault="00431EA8" w:rsidP="00A6573C">
      <w:pPr>
        <w:pStyle w:val="Title"/>
        <w:ind w:left="-90" w:right="-270"/>
        <w:rPr>
          <w:sz w:val="40"/>
          <w:szCs w:val="40"/>
        </w:rPr>
      </w:pPr>
    </w:p>
    <w:p w14:paraId="7C08E896" w14:textId="697FB294" w:rsidR="00431EA8" w:rsidRPr="007731AA" w:rsidRDefault="00431EA8" w:rsidP="00431EA8">
      <w:pPr>
        <w:rPr>
          <w:sz w:val="28"/>
          <w:szCs w:val="28"/>
        </w:rPr>
      </w:pPr>
      <w:r w:rsidRPr="007731AA">
        <w:rPr>
          <w:sz w:val="28"/>
          <w:szCs w:val="28"/>
        </w:rPr>
        <w:t>Name:   ___</w:t>
      </w:r>
      <w:r>
        <w:rPr>
          <w:sz w:val="28"/>
          <w:szCs w:val="28"/>
        </w:rPr>
        <w:t>___________________________</w:t>
      </w:r>
      <w:r w:rsidRPr="007731AA">
        <w:rPr>
          <w:sz w:val="28"/>
          <w:szCs w:val="28"/>
        </w:rPr>
        <w:tab/>
        <w:t>Date:  __</w:t>
      </w:r>
      <w:r>
        <w:rPr>
          <w:sz w:val="28"/>
          <w:szCs w:val="28"/>
        </w:rPr>
        <w:t>__________________</w:t>
      </w:r>
    </w:p>
    <w:p w14:paraId="0D809686" w14:textId="2B676F16" w:rsidR="00124040" w:rsidRPr="0017649D" w:rsidRDefault="00431EA8">
      <w:pPr>
        <w:rPr>
          <w:sz w:val="28"/>
          <w:szCs w:val="28"/>
        </w:rPr>
        <w:sectPr w:rsidR="00124040" w:rsidRPr="0017649D" w:rsidSect="00FB22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proofErr w:type="gramStart"/>
      <w:r>
        <w:rPr>
          <w:sz w:val="28"/>
          <w:szCs w:val="28"/>
        </w:rPr>
        <w:t>In order to</w:t>
      </w:r>
      <w:proofErr w:type="gramEnd"/>
      <w:r>
        <w:rPr>
          <w:sz w:val="28"/>
          <w:szCs w:val="28"/>
        </w:rPr>
        <w:t xml:space="preserve"> pass a participant must score an 80% or higher. </w:t>
      </w:r>
      <w:r w:rsidRPr="00BC7D1A">
        <w:rPr>
          <w:sz w:val="28"/>
          <w:szCs w:val="28"/>
          <w:highlight w:val="yellow"/>
          <w:u w:val="single"/>
        </w:rPr>
        <w:t>Underline/highlight/circle</w:t>
      </w:r>
      <w:r w:rsidRPr="00BC7D1A">
        <w:rPr>
          <w:sz w:val="28"/>
          <w:szCs w:val="28"/>
        </w:rPr>
        <w:t xml:space="preserve"> the answer that you wish to indicate.</w:t>
      </w:r>
      <w:r>
        <w:rPr>
          <w:sz w:val="28"/>
          <w:szCs w:val="28"/>
        </w:rPr>
        <w:t xml:space="preserve"> </w:t>
      </w:r>
      <w:r w:rsidRPr="0017649D">
        <w:rPr>
          <w:sz w:val="28"/>
          <w:szCs w:val="28"/>
        </w:rPr>
        <w:t>Please answer the following questions:</w:t>
      </w:r>
    </w:p>
    <w:p w14:paraId="191B5DD6" w14:textId="77777777" w:rsidR="00124040" w:rsidRPr="0017649D" w:rsidRDefault="00124040">
      <w:pPr>
        <w:rPr>
          <w:sz w:val="22"/>
          <w:szCs w:val="22"/>
        </w:rPr>
      </w:pPr>
    </w:p>
    <w:p w14:paraId="49EB9556" w14:textId="77777777" w:rsidR="00645D6A" w:rsidRPr="0017649D" w:rsidRDefault="00645D6A" w:rsidP="00645D6A">
      <w:pPr>
        <w:rPr>
          <w:sz w:val="22"/>
          <w:szCs w:val="22"/>
        </w:rPr>
      </w:pPr>
    </w:p>
    <w:p w14:paraId="4D5174E4" w14:textId="77777777" w:rsidR="00EA5714" w:rsidRPr="00EA5714" w:rsidRDefault="00EA5714" w:rsidP="00EA5714">
      <w:pPr>
        <w:numPr>
          <w:ilvl w:val="0"/>
          <w:numId w:val="25"/>
        </w:numPr>
        <w:spacing w:after="160" w:line="254" w:lineRule="auto"/>
        <w:contextualSpacing/>
        <w:rPr>
          <w:rFonts w:ascii="Calibri" w:hAnsi="Calibri" w:cs="Calibri"/>
          <w:sz w:val="28"/>
          <w:szCs w:val="28"/>
        </w:rPr>
      </w:pPr>
      <w:r w:rsidRPr="00EA5714">
        <w:rPr>
          <w:rFonts w:ascii="Calibri" w:hAnsi="Calibri" w:cs="Calibri"/>
          <w:sz w:val="28"/>
          <w:szCs w:val="28"/>
        </w:rPr>
        <w:t>Individuals who can benefit from assistive technology are people with:</w:t>
      </w:r>
    </w:p>
    <w:p w14:paraId="48FE1F4D" w14:textId="77777777" w:rsidR="00EA5714" w:rsidRPr="00EA5714" w:rsidRDefault="00EA5714" w:rsidP="00EA5714">
      <w:pPr>
        <w:numPr>
          <w:ilvl w:val="1"/>
          <w:numId w:val="25"/>
        </w:numPr>
        <w:spacing w:after="160" w:line="254" w:lineRule="auto"/>
        <w:contextualSpacing/>
        <w:rPr>
          <w:rFonts w:ascii="Calibri" w:hAnsi="Calibri" w:cs="Calibri"/>
          <w:sz w:val="28"/>
          <w:szCs w:val="28"/>
        </w:rPr>
      </w:pPr>
      <w:r w:rsidRPr="00EA5714">
        <w:rPr>
          <w:rFonts w:ascii="Calibri" w:hAnsi="Calibri" w:cs="Calibri"/>
          <w:sz w:val="28"/>
          <w:szCs w:val="28"/>
        </w:rPr>
        <w:t xml:space="preserve">Vision related </w:t>
      </w:r>
      <w:proofErr w:type="gramStart"/>
      <w:r w:rsidRPr="00EA5714">
        <w:rPr>
          <w:rFonts w:ascii="Calibri" w:hAnsi="Calibri" w:cs="Calibri"/>
          <w:sz w:val="28"/>
          <w:szCs w:val="28"/>
        </w:rPr>
        <w:t>disabilities</w:t>
      </w:r>
      <w:proofErr w:type="gramEnd"/>
    </w:p>
    <w:p w14:paraId="5803A9F5" w14:textId="77777777" w:rsidR="00EA5714" w:rsidRPr="00EA5714" w:rsidRDefault="00EA5714" w:rsidP="00EA5714">
      <w:pPr>
        <w:numPr>
          <w:ilvl w:val="1"/>
          <w:numId w:val="25"/>
        </w:numPr>
        <w:spacing w:after="160" w:line="254" w:lineRule="auto"/>
        <w:contextualSpacing/>
        <w:rPr>
          <w:rFonts w:ascii="Calibri" w:hAnsi="Calibri" w:cs="Calibri"/>
          <w:sz w:val="28"/>
          <w:szCs w:val="28"/>
        </w:rPr>
      </w:pPr>
      <w:r w:rsidRPr="00EA5714">
        <w:rPr>
          <w:rFonts w:ascii="Calibri" w:hAnsi="Calibri" w:cs="Calibri"/>
          <w:sz w:val="28"/>
          <w:szCs w:val="28"/>
        </w:rPr>
        <w:t>Motor related disabilities</w:t>
      </w:r>
    </w:p>
    <w:p w14:paraId="1F9C05CE" w14:textId="77777777" w:rsidR="00EA5714" w:rsidRPr="00EA5714" w:rsidRDefault="00EA5714" w:rsidP="00EA5714">
      <w:pPr>
        <w:numPr>
          <w:ilvl w:val="1"/>
          <w:numId w:val="25"/>
        </w:numPr>
        <w:spacing w:after="160" w:line="254" w:lineRule="auto"/>
        <w:contextualSpacing/>
        <w:rPr>
          <w:rFonts w:ascii="Calibri" w:hAnsi="Calibri" w:cs="Calibri"/>
          <w:sz w:val="28"/>
          <w:szCs w:val="28"/>
        </w:rPr>
      </w:pPr>
      <w:r w:rsidRPr="00EA5714">
        <w:rPr>
          <w:rFonts w:ascii="Calibri" w:hAnsi="Calibri" w:cs="Calibri"/>
          <w:sz w:val="28"/>
          <w:szCs w:val="28"/>
        </w:rPr>
        <w:t>Communication related disabilities</w:t>
      </w:r>
    </w:p>
    <w:p w14:paraId="3F977598" w14:textId="77777777" w:rsidR="00EA5714" w:rsidRPr="00EA5714" w:rsidRDefault="00EA5714" w:rsidP="00EA5714">
      <w:pPr>
        <w:numPr>
          <w:ilvl w:val="1"/>
          <w:numId w:val="25"/>
        </w:numPr>
        <w:spacing w:after="160" w:line="254" w:lineRule="auto"/>
        <w:contextualSpacing/>
        <w:rPr>
          <w:rFonts w:ascii="Calibri" w:hAnsi="Calibri" w:cs="Calibri"/>
          <w:sz w:val="28"/>
          <w:szCs w:val="28"/>
        </w:rPr>
      </w:pPr>
      <w:r w:rsidRPr="00EA5714">
        <w:rPr>
          <w:rFonts w:ascii="Calibri" w:hAnsi="Calibri" w:cs="Calibri"/>
          <w:sz w:val="28"/>
          <w:szCs w:val="28"/>
        </w:rPr>
        <w:t>Developmental disabilities</w:t>
      </w:r>
    </w:p>
    <w:p w14:paraId="3087262E" w14:textId="77777777" w:rsidR="00EA5714" w:rsidRPr="00EA5714" w:rsidRDefault="00EA5714" w:rsidP="00EA5714">
      <w:pPr>
        <w:numPr>
          <w:ilvl w:val="1"/>
          <w:numId w:val="25"/>
        </w:numPr>
        <w:spacing w:after="160" w:line="254" w:lineRule="auto"/>
        <w:contextualSpacing/>
        <w:rPr>
          <w:rFonts w:ascii="Calibri" w:hAnsi="Calibri" w:cs="Calibri"/>
          <w:sz w:val="28"/>
          <w:szCs w:val="28"/>
        </w:rPr>
      </w:pPr>
      <w:proofErr w:type="gramStart"/>
      <w:r w:rsidRPr="00EA5714">
        <w:rPr>
          <w:rFonts w:ascii="Calibri" w:hAnsi="Calibri" w:cs="Calibri"/>
          <w:sz w:val="28"/>
          <w:szCs w:val="28"/>
        </w:rPr>
        <w:t>All of</w:t>
      </w:r>
      <w:proofErr w:type="gramEnd"/>
      <w:r w:rsidRPr="00EA5714">
        <w:rPr>
          <w:rFonts w:ascii="Calibri" w:hAnsi="Calibri" w:cs="Calibri"/>
          <w:sz w:val="28"/>
          <w:szCs w:val="28"/>
        </w:rPr>
        <w:t xml:space="preserve"> the above</w:t>
      </w:r>
    </w:p>
    <w:p w14:paraId="4BD08402" w14:textId="77777777" w:rsidR="00EA5714" w:rsidRPr="00EA5714" w:rsidRDefault="00EA5714" w:rsidP="00EA5714">
      <w:pPr>
        <w:spacing w:after="160" w:line="254" w:lineRule="auto"/>
        <w:ind w:left="1440"/>
        <w:contextualSpacing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9651DA4" w14:textId="77777777" w:rsidR="00EA5714" w:rsidRPr="00EA5714" w:rsidRDefault="00EA5714" w:rsidP="00EA5714">
      <w:pPr>
        <w:numPr>
          <w:ilvl w:val="0"/>
          <w:numId w:val="25"/>
        </w:numPr>
        <w:rPr>
          <w:rFonts w:ascii="Calibri" w:hAnsi="Calibri" w:cs="Calibri"/>
          <w:color w:val="000000"/>
          <w:sz w:val="22"/>
          <w:szCs w:val="22"/>
        </w:rPr>
      </w:pPr>
      <w:r w:rsidRPr="00EA5714">
        <w:rPr>
          <w:rFonts w:ascii="Calibri" w:hAnsi="Calibri" w:cs="Calibri"/>
          <w:color w:val="000000"/>
          <w:sz w:val="28"/>
          <w:szCs w:val="28"/>
        </w:rPr>
        <w:t xml:space="preserve">When considering </w:t>
      </w:r>
      <w:proofErr w:type="gramStart"/>
      <w:r w:rsidRPr="00EA5714">
        <w:rPr>
          <w:rFonts w:ascii="Calibri" w:hAnsi="Calibri" w:cs="Calibri"/>
          <w:color w:val="000000"/>
          <w:sz w:val="28"/>
          <w:szCs w:val="28"/>
        </w:rPr>
        <w:t>supports</w:t>
      </w:r>
      <w:proofErr w:type="gramEnd"/>
      <w:r w:rsidRPr="00EA5714">
        <w:rPr>
          <w:rFonts w:ascii="Calibri" w:hAnsi="Calibri" w:cs="Calibri"/>
          <w:color w:val="000000"/>
          <w:sz w:val="28"/>
          <w:szCs w:val="28"/>
        </w:rPr>
        <w:t xml:space="preserve"> for executive function, a team should always consider high-tech options first. </w:t>
      </w:r>
    </w:p>
    <w:p w14:paraId="572ED90B" w14:textId="77777777" w:rsidR="00EA5714" w:rsidRPr="00EA5714" w:rsidRDefault="00EA5714" w:rsidP="00EA5714">
      <w:pPr>
        <w:numPr>
          <w:ilvl w:val="1"/>
          <w:numId w:val="25"/>
        </w:numPr>
        <w:rPr>
          <w:rFonts w:ascii="Calibri" w:hAnsi="Calibri" w:cs="Calibri"/>
          <w:color w:val="000000"/>
          <w:sz w:val="28"/>
          <w:szCs w:val="28"/>
        </w:rPr>
      </w:pPr>
      <w:r w:rsidRPr="00EA5714">
        <w:rPr>
          <w:rFonts w:ascii="Calibri" w:hAnsi="Calibri" w:cs="Calibri"/>
          <w:color w:val="000000"/>
          <w:sz w:val="28"/>
          <w:szCs w:val="28"/>
        </w:rPr>
        <w:t>True</w:t>
      </w:r>
    </w:p>
    <w:p w14:paraId="3B496B3D" w14:textId="77777777" w:rsidR="00EA5714" w:rsidRPr="00EA5714" w:rsidRDefault="00EA5714" w:rsidP="00EA5714">
      <w:pPr>
        <w:numPr>
          <w:ilvl w:val="1"/>
          <w:numId w:val="25"/>
        </w:numPr>
        <w:rPr>
          <w:rFonts w:ascii="Calibri" w:hAnsi="Calibri" w:cs="Calibri"/>
          <w:color w:val="000000"/>
          <w:sz w:val="22"/>
          <w:szCs w:val="22"/>
        </w:rPr>
      </w:pPr>
      <w:r w:rsidRPr="00EA5714">
        <w:rPr>
          <w:rFonts w:ascii="Calibri" w:hAnsi="Calibri" w:cs="Calibri"/>
          <w:color w:val="000000"/>
          <w:sz w:val="28"/>
          <w:szCs w:val="28"/>
        </w:rPr>
        <w:t>False</w:t>
      </w:r>
    </w:p>
    <w:p w14:paraId="0AA3E0C0" w14:textId="77777777" w:rsidR="00EA5714" w:rsidRPr="00EA5714" w:rsidRDefault="00EA5714" w:rsidP="00EA5714">
      <w:pPr>
        <w:rPr>
          <w:rFonts w:ascii="Calibri" w:hAnsi="Calibri" w:cs="Calibri"/>
          <w:sz w:val="28"/>
          <w:szCs w:val="28"/>
        </w:rPr>
      </w:pPr>
    </w:p>
    <w:p w14:paraId="4BF1D435" w14:textId="77777777" w:rsidR="00EA5714" w:rsidRPr="00EA5714" w:rsidRDefault="00EA5714" w:rsidP="00EA5714">
      <w:pPr>
        <w:numPr>
          <w:ilvl w:val="0"/>
          <w:numId w:val="25"/>
        </w:numPr>
        <w:rPr>
          <w:rFonts w:ascii="Calibri" w:hAnsi="Calibri" w:cs="Calibri"/>
          <w:color w:val="000000"/>
          <w:sz w:val="22"/>
          <w:szCs w:val="22"/>
        </w:rPr>
      </w:pPr>
      <w:r w:rsidRPr="00EA5714">
        <w:rPr>
          <w:rFonts w:ascii="Calibri" w:hAnsi="Calibri" w:cs="Calibri"/>
          <w:color w:val="000000"/>
          <w:sz w:val="28"/>
          <w:szCs w:val="28"/>
        </w:rPr>
        <w:t xml:space="preserve"> Which of the following is a term used to describe the process of </w:t>
      </w:r>
      <w:proofErr w:type="gramStart"/>
      <w:r w:rsidRPr="00EA5714">
        <w:rPr>
          <w:rFonts w:ascii="Calibri" w:hAnsi="Calibri" w:cs="Calibri"/>
          <w:color w:val="000000"/>
          <w:sz w:val="28"/>
          <w:szCs w:val="28"/>
        </w:rPr>
        <w:t>know</w:t>
      </w:r>
      <w:proofErr w:type="gramEnd"/>
      <w:r w:rsidRPr="00EA5714">
        <w:rPr>
          <w:rFonts w:ascii="Calibri" w:hAnsi="Calibri" w:cs="Calibri"/>
          <w:color w:val="000000"/>
          <w:sz w:val="28"/>
          <w:szCs w:val="28"/>
        </w:rPr>
        <w:t xml:space="preserve"> what characteristics each assistive technology tool has a choosing the correct tool for the </w:t>
      </w:r>
      <w:proofErr w:type="spellStart"/>
      <w:r w:rsidRPr="00EA5714">
        <w:rPr>
          <w:rFonts w:ascii="Calibri" w:hAnsi="Calibri" w:cs="Calibri"/>
          <w:color w:val="000000"/>
          <w:sz w:val="28"/>
          <w:szCs w:val="28"/>
        </w:rPr>
        <w:t>students</w:t>
      </w:r>
      <w:proofErr w:type="spellEnd"/>
      <w:r w:rsidRPr="00EA5714">
        <w:rPr>
          <w:rFonts w:ascii="Calibri" w:hAnsi="Calibri" w:cs="Calibri"/>
          <w:color w:val="000000"/>
          <w:sz w:val="28"/>
          <w:szCs w:val="28"/>
        </w:rPr>
        <w:t xml:space="preserve"> needs?</w:t>
      </w:r>
    </w:p>
    <w:p w14:paraId="1766C069" w14:textId="77777777" w:rsidR="00EA5714" w:rsidRPr="00EA5714" w:rsidRDefault="00EA5714" w:rsidP="00EA5714">
      <w:pPr>
        <w:numPr>
          <w:ilvl w:val="1"/>
          <w:numId w:val="26"/>
        </w:numPr>
        <w:rPr>
          <w:rFonts w:ascii="Calibri" w:hAnsi="Calibri" w:cs="Calibri"/>
          <w:color w:val="000000"/>
          <w:sz w:val="22"/>
          <w:szCs w:val="22"/>
        </w:rPr>
      </w:pPr>
      <w:r w:rsidRPr="00EA5714">
        <w:rPr>
          <w:rFonts w:ascii="Calibri" w:hAnsi="Calibri" w:cs="Calibri"/>
          <w:color w:val="000000"/>
          <w:sz w:val="28"/>
          <w:szCs w:val="28"/>
        </w:rPr>
        <w:t>Shiny Object Syndrome</w:t>
      </w:r>
    </w:p>
    <w:p w14:paraId="5BF036BD" w14:textId="77777777" w:rsidR="00EA5714" w:rsidRPr="00EA5714" w:rsidRDefault="00EA5714" w:rsidP="00EA5714">
      <w:pPr>
        <w:numPr>
          <w:ilvl w:val="1"/>
          <w:numId w:val="26"/>
        </w:numPr>
        <w:rPr>
          <w:rFonts w:ascii="Calibri" w:hAnsi="Calibri" w:cs="Calibri"/>
          <w:color w:val="000000"/>
          <w:sz w:val="22"/>
          <w:szCs w:val="22"/>
        </w:rPr>
      </w:pPr>
      <w:r w:rsidRPr="00EA5714">
        <w:rPr>
          <w:rFonts w:ascii="Calibri" w:hAnsi="Calibri" w:cs="Calibri"/>
          <w:color w:val="000000"/>
          <w:sz w:val="28"/>
          <w:szCs w:val="28"/>
        </w:rPr>
        <w:t>Executive Functioning Trials</w:t>
      </w:r>
    </w:p>
    <w:p w14:paraId="2970CC26" w14:textId="77777777" w:rsidR="00EA5714" w:rsidRPr="00EA5714" w:rsidRDefault="00EA5714" w:rsidP="00EA5714">
      <w:pPr>
        <w:numPr>
          <w:ilvl w:val="1"/>
          <w:numId w:val="26"/>
        </w:numPr>
        <w:rPr>
          <w:rFonts w:ascii="Calibri" w:hAnsi="Calibri" w:cs="Calibri"/>
          <w:color w:val="000000"/>
          <w:sz w:val="22"/>
          <w:szCs w:val="22"/>
        </w:rPr>
      </w:pPr>
      <w:r w:rsidRPr="00EA5714">
        <w:rPr>
          <w:rFonts w:ascii="Calibri" w:hAnsi="Calibri" w:cs="Calibri"/>
          <w:color w:val="000000"/>
          <w:sz w:val="28"/>
          <w:szCs w:val="28"/>
        </w:rPr>
        <w:t>Skill Comparison</w:t>
      </w:r>
    </w:p>
    <w:p w14:paraId="67549F53" w14:textId="77777777" w:rsidR="00EA5714" w:rsidRPr="00EA5714" w:rsidRDefault="00EA5714" w:rsidP="00EA5714">
      <w:pPr>
        <w:numPr>
          <w:ilvl w:val="1"/>
          <w:numId w:val="26"/>
        </w:numPr>
        <w:rPr>
          <w:rFonts w:ascii="Calibri" w:hAnsi="Calibri" w:cs="Calibri"/>
          <w:color w:val="000000"/>
          <w:sz w:val="22"/>
          <w:szCs w:val="22"/>
        </w:rPr>
      </w:pPr>
      <w:r w:rsidRPr="00EA5714">
        <w:rPr>
          <w:rFonts w:ascii="Calibri" w:hAnsi="Calibri" w:cs="Calibri"/>
          <w:color w:val="000000"/>
          <w:sz w:val="28"/>
          <w:szCs w:val="28"/>
        </w:rPr>
        <w:t>Feature Matching</w:t>
      </w:r>
    </w:p>
    <w:p w14:paraId="347124F8" w14:textId="77777777" w:rsidR="00EA5714" w:rsidRPr="00EA5714" w:rsidRDefault="00EA5714" w:rsidP="00EA5714">
      <w:pPr>
        <w:contextualSpacing/>
        <w:rPr>
          <w:rFonts w:ascii="Calibri" w:hAnsi="Calibri" w:cs="Calibri"/>
          <w:sz w:val="28"/>
          <w:szCs w:val="28"/>
        </w:rPr>
      </w:pPr>
    </w:p>
    <w:p w14:paraId="73A4148F" w14:textId="77777777" w:rsidR="00EA5714" w:rsidRPr="00EA5714" w:rsidRDefault="00EA5714" w:rsidP="00EA5714">
      <w:pPr>
        <w:numPr>
          <w:ilvl w:val="0"/>
          <w:numId w:val="25"/>
        </w:numPr>
        <w:contextualSpacing/>
        <w:rPr>
          <w:rFonts w:ascii="Calibri" w:hAnsi="Calibri" w:cs="Calibri"/>
          <w:sz w:val="28"/>
          <w:szCs w:val="28"/>
        </w:rPr>
      </w:pPr>
      <w:r w:rsidRPr="00EA5714">
        <w:rPr>
          <w:rFonts w:ascii="Calibri" w:hAnsi="Calibri" w:cs="Calibri"/>
          <w:sz w:val="28"/>
          <w:szCs w:val="28"/>
        </w:rPr>
        <w:t xml:space="preserve">Does Assistive Technology need to be documented in a student’s IEP? </w:t>
      </w:r>
    </w:p>
    <w:p w14:paraId="78B5A350" w14:textId="197FF6B0" w:rsidR="00EA5714" w:rsidRPr="00EA5714" w:rsidRDefault="00EA5714" w:rsidP="00EA5714">
      <w:pPr>
        <w:ind w:left="720"/>
        <w:rPr>
          <w:rFonts w:ascii="Calibri" w:hAnsi="Calibri" w:cs="Calibri"/>
          <w:sz w:val="28"/>
          <w:szCs w:val="28"/>
        </w:rPr>
      </w:pPr>
      <w:r w:rsidRPr="00EA5714">
        <w:rPr>
          <w:rFonts w:ascii="Calibri" w:hAnsi="Calibri" w:cs="Calibri"/>
          <w:sz w:val="28"/>
          <w:szCs w:val="28"/>
        </w:rPr>
        <w:t xml:space="preserve">                  YES                         NO</w:t>
      </w:r>
    </w:p>
    <w:p w14:paraId="6B472D85" w14:textId="77777777" w:rsidR="00EA5714" w:rsidRPr="00EA5714" w:rsidRDefault="00EA5714" w:rsidP="00EA5714">
      <w:pPr>
        <w:ind w:left="720"/>
        <w:contextualSpacing/>
        <w:rPr>
          <w:rFonts w:ascii="Calibri" w:hAnsi="Calibri" w:cs="Calibri"/>
          <w:sz w:val="28"/>
          <w:szCs w:val="28"/>
        </w:rPr>
      </w:pPr>
    </w:p>
    <w:p w14:paraId="24AA3217" w14:textId="77777777" w:rsidR="00EA5714" w:rsidRPr="00EA5714" w:rsidRDefault="00EA5714" w:rsidP="00EA5714">
      <w:pPr>
        <w:numPr>
          <w:ilvl w:val="0"/>
          <w:numId w:val="25"/>
        </w:numPr>
        <w:contextualSpacing/>
        <w:rPr>
          <w:rFonts w:ascii="Calibri" w:hAnsi="Calibri" w:cs="Calibri"/>
          <w:sz w:val="28"/>
          <w:szCs w:val="28"/>
        </w:rPr>
      </w:pPr>
      <w:r w:rsidRPr="00EA5714">
        <w:rPr>
          <w:rFonts w:ascii="Calibri" w:hAnsi="Calibri" w:cs="Calibri"/>
          <w:sz w:val="28"/>
          <w:szCs w:val="28"/>
        </w:rPr>
        <w:t>What is the first consideration when selecting assistive technology for an individual?</w:t>
      </w:r>
    </w:p>
    <w:p w14:paraId="3050700D" w14:textId="77777777" w:rsidR="00EA5714" w:rsidRPr="00EA5714" w:rsidRDefault="00EA5714" w:rsidP="00EA5714">
      <w:pPr>
        <w:numPr>
          <w:ilvl w:val="1"/>
          <w:numId w:val="25"/>
        </w:numPr>
        <w:contextualSpacing/>
        <w:rPr>
          <w:rFonts w:ascii="Calibri" w:hAnsi="Calibri" w:cs="Calibri"/>
          <w:sz w:val="28"/>
          <w:szCs w:val="28"/>
        </w:rPr>
      </w:pPr>
      <w:r w:rsidRPr="00EA5714">
        <w:rPr>
          <w:rFonts w:ascii="Calibri" w:hAnsi="Calibri" w:cs="Calibri"/>
          <w:sz w:val="28"/>
          <w:szCs w:val="28"/>
        </w:rPr>
        <w:t>Will insurance pay for it?</w:t>
      </w:r>
    </w:p>
    <w:p w14:paraId="18E77871" w14:textId="77777777" w:rsidR="00EA5714" w:rsidRPr="00EA5714" w:rsidRDefault="00EA5714" w:rsidP="00EA5714">
      <w:pPr>
        <w:numPr>
          <w:ilvl w:val="1"/>
          <w:numId w:val="25"/>
        </w:numPr>
        <w:contextualSpacing/>
        <w:rPr>
          <w:rFonts w:ascii="Calibri" w:hAnsi="Calibri" w:cs="Calibri"/>
          <w:sz w:val="28"/>
          <w:szCs w:val="28"/>
        </w:rPr>
      </w:pPr>
      <w:r w:rsidRPr="00EA5714">
        <w:rPr>
          <w:rFonts w:ascii="Calibri" w:hAnsi="Calibri" w:cs="Calibri"/>
          <w:sz w:val="28"/>
          <w:szCs w:val="28"/>
        </w:rPr>
        <w:t>What are the strengths and needs of the person?</w:t>
      </w:r>
    </w:p>
    <w:p w14:paraId="0304591A" w14:textId="77777777" w:rsidR="00EA5714" w:rsidRPr="00EA5714" w:rsidRDefault="00EA5714" w:rsidP="00EA5714">
      <w:pPr>
        <w:numPr>
          <w:ilvl w:val="1"/>
          <w:numId w:val="25"/>
        </w:numPr>
        <w:contextualSpacing/>
        <w:rPr>
          <w:rFonts w:ascii="Calibri" w:hAnsi="Calibri" w:cs="Calibri"/>
          <w:sz w:val="28"/>
          <w:szCs w:val="28"/>
        </w:rPr>
        <w:sectPr w:rsidR="00EA5714" w:rsidRPr="00EA5714" w:rsidSect="00EA5714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EA5714">
        <w:rPr>
          <w:rFonts w:ascii="Calibri" w:hAnsi="Calibri" w:cs="Calibri"/>
          <w:sz w:val="28"/>
          <w:szCs w:val="28"/>
        </w:rPr>
        <w:t>What is currently available to that individual?</w:t>
      </w:r>
    </w:p>
    <w:p w14:paraId="58DAE9F3" w14:textId="77777777" w:rsidR="00EA5714" w:rsidRPr="00EA5714" w:rsidRDefault="00EA5714" w:rsidP="00EA5714">
      <w:pPr>
        <w:rPr>
          <w:rFonts w:ascii="Calibri" w:hAnsi="Calibri" w:cs="Calibri"/>
          <w:sz w:val="22"/>
        </w:rPr>
        <w:sectPr w:rsidR="00EA5714" w:rsidRPr="00EA5714" w:rsidSect="00EA5714">
          <w:type w:val="continuous"/>
          <w:pgSz w:w="12240" w:h="15840"/>
          <w:pgMar w:top="1440" w:right="0" w:bottom="1440" w:left="1440" w:header="720" w:footer="720" w:gutter="0"/>
          <w:cols w:num="2" w:space="720" w:equalWidth="0">
            <w:col w:w="9260" w:space="720"/>
            <w:col w:w="820"/>
          </w:cols>
          <w:docGrid w:linePitch="360"/>
        </w:sectPr>
      </w:pPr>
    </w:p>
    <w:p w14:paraId="3976D7AF" w14:textId="040D547B" w:rsidR="00124040" w:rsidRPr="0017649D" w:rsidRDefault="00EA5714">
      <w:pPr>
        <w:tabs>
          <w:tab w:val="left" w:pos="9270"/>
        </w:tabs>
        <w:rPr>
          <w:sz w:val="28"/>
          <w:szCs w:val="28"/>
        </w:rPr>
      </w:pPr>
      <w:r>
        <w:rPr>
          <w:sz w:val="28"/>
          <w:szCs w:val="28"/>
        </w:rPr>
        <w:t>P</w:t>
      </w:r>
      <w:r w:rsidR="00124040" w:rsidRPr="0017649D">
        <w:rPr>
          <w:sz w:val="28"/>
          <w:szCs w:val="28"/>
        </w:rPr>
        <w:t>lease note any suggestions for improving this activity in terms of learning value.</w:t>
      </w:r>
    </w:p>
    <w:p w14:paraId="1F3D177D" w14:textId="77777777" w:rsidR="00124040" w:rsidRDefault="00124040">
      <w:pPr>
        <w:tabs>
          <w:tab w:val="left" w:pos="9180"/>
          <w:tab w:val="left" w:pos="9270"/>
        </w:tabs>
        <w:rPr>
          <w:u w:val="single"/>
        </w:rPr>
        <w:sectPr w:rsidR="00124040" w:rsidSect="00EA5714">
          <w:type w:val="continuous"/>
          <w:pgSz w:w="12240" w:h="15840"/>
          <w:pgMar w:top="1440" w:right="1440" w:bottom="450" w:left="1440" w:header="720" w:footer="720" w:gutter="0"/>
          <w:cols w:space="720" w:equalWidth="0">
            <w:col w:w="9360"/>
          </w:cols>
          <w:docGrid w:linePitch="360"/>
        </w:sectPr>
      </w:pPr>
    </w:p>
    <w:p w14:paraId="6B0DAD8E" w14:textId="77777777" w:rsidR="00124040" w:rsidRDefault="00124040">
      <w:pPr>
        <w:tabs>
          <w:tab w:val="left" w:pos="9270"/>
        </w:tabs>
        <w:rPr>
          <w:u w:val="single"/>
        </w:rPr>
      </w:pPr>
      <w:r>
        <w:rPr>
          <w:u w:val="single"/>
        </w:rPr>
        <w:tab/>
      </w:r>
    </w:p>
    <w:p w14:paraId="44F26A79" w14:textId="77777777" w:rsidR="00AC3520" w:rsidRDefault="00772BA0">
      <w:pPr>
        <w:tabs>
          <w:tab w:val="left" w:pos="9270"/>
        </w:tabs>
        <w:rPr>
          <w:u w:val="single"/>
        </w:rPr>
      </w:pPr>
      <w:r>
        <w:rPr>
          <w:u w:val="single"/>
        </w:rPr>
        <w:tab/>
      </w:r>
    </w:p>
    <w:p w14:paraId="22EB8B83" w14:textId="77777777" w:rsidR="0027491E" w:rsidRDefault="0027491E">
      <w:pPr>
        <w:tabs>
          <w:tab w:val="left" w:pos="9270"/>
        </w:tabs>
        <w:rPr>
          <w:u w:val="single"/>
        </w:rPr>
      </w:pPr>
    </w:p>
    <w:sectPr w:rsidR="0027491E" w:rsidSect="00311FCF">
      <w:type w:val="continuous"/>
      <w:pgSz w:w="12240" w:h="15840"/>
      <w:pgMar w:top="1440" w:right="1440" w:bottom="1440" w:left="144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FA8D" w14:textId="77777777" w:rsidR="009D0663" w:rsidRDefault="009D0663">
      <w:r>
        <w:separator/>
      </w:r>
    </w:p>
  </w:endnote>
  <w:endnote w:type="continuationSeparator" w:id="0">
    <w:p w14:paraId="2A94CB93" w14:textId="77777777" w:rsidR="009D0663" w:rsidRDefault="009D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3BE9" w14:textId="77777777" w:rsidR="009D0663" w:rsidRDefault="009D0663">
      <w:r>
        <w:separator/>
      </w:r>
    </w:p>
  </w:footnote>
  <w:footnote w:type="continuationSeparator" w:id="0">
    <w:p w14:paraId="71CD850D" w14:textId="77777777" w:rsidR="009D0663" w:rsidRDefault="009D0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743"/>
    <w:multiLevelType w:val="hybridMultilevel"/>
    <w:tmpl w:val="144C2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47DCD"/>
    <w:multiLevelType w:val="hybridMultilevel"/>
    <w:tmpl w:val="BDAAD0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E7CB8"/>
    <w:multiLevelType w:val="hybridMultilevel"/>
    <w:tmpl w:val="D18A47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3DD42B3"/>
    <w:multiLevelType w:val="hybridMultilevel"/>
    <w:tmpl w:val="30E88F4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" w15:restartNumberingAfterBreak="0">
    <w:nsid w:val="24F75804"/>
    <w:multiLevelType w:val="hybridMultilevel"/>
    <w:tmpl w:val="AFEA11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A11628"/>
    <w:multiLevelType w:val="hybridMultilevel"/>
    <w:tmpl w:val="E03C0688"/>
    <w:lvl w:ilvl="0" w:tplc="136C8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A367A2"/>
    <w:multiLevelType w:val="hybridMultilevel"/>
    <w:tmpl w:val="1C80DF7C"/>
    <w:lvl w:ilvl="0" w:tplc="81E80C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5C3CB5"/>
    <w:multiLevelType w:val="hybridMultilevel"/>
    <w:tmpl w:val="74126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DE5963"/>
    <w:multiLevelType w:val="hybridMultilevel"/>
    <w:tmpl w:val="9906E1B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2F7BC7"/>
    <w:multiLevelType w:val="hybridMultilevel"/>
    <w:tmpl w:val="D242B15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C35788A"/>
    <w:multiLevelType w:val="hybridMultilevel"/>
    <w:tmpl w:val="2D8A7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2377A2"/>
    <w:multiLevelType w:val="hybridMultilevel"/>
    <w:tmpl w:val="D0EEE53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395B2B"/>
    <w:multiLevelType w:val="hybridMultilevel"/>
    <w:tmpl w:val="BDAAD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B70FB"/>
    <w:multiLevelType w:val="hybridMultilevel"/>
    <w:tmpl w:val="A7DADB12"/>
    <w:lvl w:ilvl="0" w:tplc="7E482F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B155AD"/>
    <w:multiLevelType w:val="multilevel"/>
    <w:tmpl w:val="5080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0A3E26"/>
    <w:multiLevelType w:val="hybridMultilevel"/>
    <w:tmpl w:val="FD88D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AF12C5"/>
    <w:multiLevelType w:val="hybridMultilevel"/>
    <w:tmpl w:val="D2B4BFE8"/>
    <w:lvl w:ilvl="0" w:tplc="D04200FC">
      <w:start w:val="1"/>
      <w:numFmt w:val="upperLetter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BEB09AE"/>
    <w:multiLevelType w:val="hybridMultilevel"/>
    <w:tmpl w:val="A7FAC756"/>
    <w:lvl w:ilvl="0" w:tplc="11681A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2C6C6B"/>
    <w:multiLevelType w:val="hybridMultilevel"/>
    <w:tmpl w:val="7F50AB4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3E4FB6"/>
    <w:multiLevelType w:val="hybridMultilevel"/>
    <w:tmpl w:val="3AB2311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8B3315"/>
    <w:multiLevelType w:val="hybridMultilevel"/>
    <w:tmpl w:val="92A8DF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24297E"/>
    <w:multiLevelType w:val="hybridMultilevel"/>
    <w:tmpl w:val="DD8A91E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99C2B51"/>
    <w:multiLevelType w:val="hybridMultilevel"/>
    <w:tmpl w:val="C3C0188A"/>
    <w:lvl w:ilvl="0" w:tplc="6FB4DE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8071333">
    <w:abstractNumId w:val="21"/>
  </w:num>
  <w:num w:numId="2" w16cid:durableId="640766893">
    <w:abstractNumId w:val="5"/>
  </w:num>
  <w:num w:numId="3" w16cid:durableId="356467589">
    <w:abstractNumId w:val="19"/>
  </w:num>
  <w:num w:numId="4" w16cid:durableId="487939810">
    <w:abstractNumId w:val="6"/>
  </w:num>
  <w:num w:numId="5" w16cid:durableId="150996752">
    <w:abstractNumId w:val="0"/>
  </w:num>
  <w:num w:numId="6" w16cid:durableId="1844317799">
    <w:abstractNumId w:val="11"/>
  </w:num>
  <w:num w:numId="7" w16cid:durableId="1726415730">
    <w:abstractNumId w:val="8"/>
  </w:num>
  <w:num w:numId="8" w16cid:durableId="1312447246">
    <w:abstractNumId w:val="4"/>
  </w:num>
  <w:num w:numId="9" w16cid:durableId="194125424">
    <w:abstractNumId w:val="2"/>
  </w:num>
  <w:num w:numId="10" w16cid:durableId="658391331">
    <w:abstractNumId w:val="10"/>
  </w:num>
  <w:num w:numId="11" w16cid:durableId="243146930">
    <w:abstractNumId w:val="22"/>
  </w:num>
  <w:num w:numId="12" w16cid:durableId="1741441602">
    <w:abstractNumId w:val="9"/>
  </w:num>
  <w:num w:numId="13" w16cid:durableId="198397538">
    <w:abstractNumId w:val="20"/>
  </w:num>
  <w:num w:numId="14" w16cid:durableId="1767650411">
    <w:abstractNumId w:val="12"/>
  </w:num>
  <w:num w:numId="15" w16cid:durableId="1974823900">
    <w:abstractNumId w:val="5"/>
    <w:lvlOverride w:ilvl="0">
      <w:startOverride w:val="7"/>
    </w:lvlOverride>
  </w:num>
  <w:num w:numId="16" w16cid:durableId="116144236">
    <w:abstractNumId w:val="16"/>
  </w:num>
  <w:num w:numId="17" w16cid:durableId="1753428493">
    <w:abstractNumId w:val="5"/>
    <w:lvlOverride w:ilvl="0">
      <w:startOverride w:val="5"/>
    </w:lvlOverride>
  </w:num>
  <w:num w:numId="18" w16cid:durableId="10510752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6974140">
    <w:abstractNumId w:val="3"/>
  </w:num>
  <w:num w:numId="20" w16cid:durableId="1329988473">
    <w:abstractNumId w:val="14"/>
  </w:num>
  <w:num w:numId="21" w16cid:durableId="863711086">
    <w:abstractNumId w:val="23"/>
  </w:num>
  <w:num w:numId="22" w16cid:durableId="1444377854">
    <w:abstractNumId w:val="18"/>
  </w:num>
  <w:num w:numId="23" w16cid:durableId="1362703804">
    <w:abstractNumId w:val="17"/>
  </w:num>
  <w:num w:numId="24" w16cid:durableId="919216815">
    <w:abstractNumId w:val="7"/>
  </w:num>
  <w:num w:numId="25" w16cid:durableId="21059999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004757">
    <w:abstractNumId w:val="15"/>
  </w:num>
  <w:num w:numId="27" w16cid:durableId="357774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06A6D"/>
    <w:rsid w:val="000B1394"/>
    <w:rsid w:val="00101AFF"/>
    <w:rsid w:val="00104CDA"/>
    <w:rsid w:val="00110669"/>
    <w:rsid w:val="00124040"/>
    <w:rsid w:val="0017649D"/>
    <w:rsid w:val="001D4DA5"/>
    <w:rsid w:val="001F09C6"/>
    <w:rsid w:val="0020055F"/>
    <w:rsid w:val="00263B0C"/>
    <w:rsid w:val="0027491E"/>
    <w:rsid w:val="002D0AEF"/>
    <w:rsid w:val="002E014E"/>
    <w:rsid w:val="002E74F9"/>
    <w:rsid w:val="00311FCF"/>
    <w:rsid w:val="00407DE9"/>
    <w:rsid w:val="00415A58"/>
    <w:rsid w:val="00431EA8"/>
    <w:rsid w:val="00450CAE"/>
    <w:rsid w:val="00464557"/>
    <w:rsid w:val="004A391A"/>
    <w:rsid w:val="004C5C77"/>
    <w:rsid w:val="00510A0D"/>
    <w:rsid w:val="00550DF3"/>
    <w:rsid w:val="0056227D"/>
    <w:rsid w:val="00597A61"/>
    <w:rsid w:val="005C1EB7"/>
    <w:rsid w:val="005E4C65"/>
    <w:rsid w:val="005E7B78"/>
    <w:rsid w:val="00645D6A"/>
    <w:rsid w:val="0065056B"/>
    <w:rsid w:val="0071597C"/>
    <w:rsid w:val="00771952"/>
    <w:rsid w:val="00772BA0"/>
    <w:rsid w:val="00787B9C"/>
    <w:rsid w:val="007B2B7E"/>
    <w:rsid w:val="007C4181"/>
    <w:rsid w:val="007D78A7"/>
    <w:rsid w:val="00867DF7"/>
    <w:rsid w:val="00875A3D"/>
    <w:rsid w:val="00896EF9"/>
    <w:rsid w:val="008F122F"/>
    <w:rsid w:val="008F63E0"/>
    <w:rsid w:val="00903AB3"/>
    <w:rsid w:val="00931CD6"/>
    <w:rsid w:val="009773AD"/>
    <w:rsid w:val="00995694"/>
    <w:rsid w:val="009D0663"/>
    <w:rsid w:val="009D47A4"/>
    <w:rsid w:val="009E64A7"/>
    <w:rsid w:val="00A35226"/>
    <w:rsid w:val="00A6573C"/>
    <w:rsid w:val="00A81AB5"/>
    <w:rsid w:val="00AC3520"/>
    <w:rsid w:val="00AD0202"/>
    <w:rsid w:val="00AD0899"/>
    <w:rsid w:val="00B14B46"/>
    <w:rsid w:val="00B2264B"/>
    <w:rsid w:val="00B27210"/>
    <w:rsid w:val="00B305C6"/>
    <w:rsid w:val="00B3333D"/>
    <w:rsid w:val="00B50F0F"/>
    <w:rsid w:val="00B813E5"/>
    <w:rsid w:val="00B83DEB"/>
    <w:rsid w:val="00BA7BED"/>
    <w:rsid w:val="00BD14E9"/>
    <w:rsid w:val="00C126CC"/>
    <w:rsid w:val="00CE5ACD"/>
    <w:rsid w:val="00D26799"/>
    <w:rsid w:val="00D328FD"/>
    <w:rsid w:val="00DC1E90"/>
    <w:rsid w:val="00DE5D53"/>
    <w:rsid w:val="00E00CE0"/>
    <w:rsid w:val="00E132CE"/>
    <w:rsid w:val="00E64F7E"/>
    <w:rsid w:val="00EA5714"/>
    <w:rsid w:val="00EC038E"/>
    <w:rsid w:val="00EC4D1A"/>
    <w:rsid w:val="00EE04DB"/>
    <w:rsid w:val="00F01F60"/>
    <w:rsid w:val="00F37E70"/>
    <w:rsid w:val="00F85870"/>
    <w:rsid w:val="00F97A13"/>
    <w:rsid w:val="00FB229E"/>
    <w:rsid w:val="00FC655D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3B26C3"/>
  <w15:docId w15:val="{909DCB05-F51D-45A9-B880-2065C958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C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2014-05-12T17:33:00Z</cp:lastPrinted>
  <dcterms:created xsi:type="dcterms:W3CDTF">2024-02-23T01:14:00Z</dcterms:created>
  <dcterms:modified xsi:type="dcterms:W3CDTF">2024-02-23T01:14:00Z</dcterms:modified>
</cp:coreProperties>
</file>