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786" w14:textId="77777777" w:rsidR="00C72EB4" w:rsidRDefault="00C72EB4" w:rsidP="00C72EB4"/>
    <w:p w14:paraId="72BE1CA9" w14:textId="0EE47A61" w:rsidR="00AD0FA0" w:rsidRDefault="002E1C27" w:rsidP="00AD0FA0">
      <w:pPr>
        <w:pStyle w:val="ListParagraph"/>
        <w:jc w:val="center"/>
        <w:rPr>
          <w:b/>
          <w:bCs/>
        </w:rPr>
      </w:pPr>
      <w:r>
        <w:rPr>
          <w:b/>
          <w:bCs/>
        </w:rPr>
        <w:t>Semantic Compaction Systems</w:t>
      </w:r>
    </w:p>
    <w:p w14:paraId="361641BB" w14:textId="6E378DBD" w:rsidR="002E1C27" w:rsidRPr="00AF37E0" w:rsidRDefault="002E1C27" w:rsidP="00AD0FA0">
      <w:pPr>
        <w:pStyle w:val="ListParagraph"/>
        <w:jc w:val="center"/>
        <w:rPr>
          <w:b/>
          <w:bCs/>
        </w:rPr>
      </w:pPr>
      <w:r>
        <w:rPr>
          <w:b/>
          <w:bCs/>
        </w:rPr>
        <w:t>Master Class Series</w:t>
      </w:r>
    </w:p>
    <w:p w14:paraId="038A1653" w14:textId="6787E21E" w:rsidR="00AD0FA0" w:rsidRDefault="00AD0FA0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</w:p>
    <w:p w14:paraId="62FA870B" w14:textId="1D453220" w:rsidR="00BD3629" w:rsidRDefault="002215FB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  <w:r>
        <w:rPr>
          <w:rStyle w:val="Strong"/>
          <w:rFonts w:cstheme="minorHAnsi"/>
          <w:color w:val="000000"/>
          <w:bdr w:val="none" w:sz="0" w:space="0" w:color="auto" w:frame="1"/>
        </w:rPr>
        <w:t>ASD, AAC, and Behavior:  Let’s Work Together</w:t>
      </w:r>
    </w:p>
    <w:p w14:paraId="7A4FFDFA" w14:textId="77777777" w:rsidR="00960116" w:rsidRDefault="00960116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</w:p>
    <w:p w14:paraId="69CF5AED" w14:textId="4E869FFB" w:rsidR="00960116" w:rsidRPr="00AF37E0" w:rsidRDefault="005F0DCB" w:rsidP="00AD0FA0">
      <w:pPr>
        <w:pStyle w:val="ListParagraph"/>
        <w:jc w:val="center"/>
        <w:rPr>
          <w:b/>
          <w:bCs/>
        </w:rPr>
      </w:pPr>
      <w:r>
        <w:rPr>
          <w:rStyle w:val="Strong"/>
          <w:rFonts w:cstheme="minorHAnsi"/>
          <w:color w:val="000000"/>
          <w:bdr w:val="none" w:sz="0" w:space="0" w:color="auto" w:frame="1"/>
        </w:rPr>
        <w:t>Pretest</w:t>
      </w:r>
    </w:p>
    <w:p w14:paraId="2AEFB67B" w14:textId="77777777" w:rsidR="000F3A16" w:rsidRPr="00AF37E0" w:rsidRDefault="000F3A16" w:rsidP="00C72EB4">
      <w:pPr>
        <w:pStyle w:val="ListParagraph"/>
        <w:jc w:val="center"/>
        <w:rPr>
          <w:b/>
          <w:bCs/>
        </w:rPr>
      </w:pPr>
    </w:p>
    <w:p w14:paraId="50FC3AD5" w14:textId="02945E16" w:rsidR="007D00AE" w:rsidRPr="00AF37E0" w:rsidRDefault="002215FB" w:rsidP="007D00AE">
      <w:pPr>
        <w:pStyle w:val="ListParagraph"/>
        <w:jc w:val="center"/>
        <w:rPr>
          <w:b/>
          <w:bCs/>
        </w:rPr>
      </w:pPr>
      <w:r>
        <w:rPr>
          <w:b/>
          <w:bCs/>
        </w:rPr>
        <w:t>May 4</w:t>
      </w:r>
      <w:r w:rsidR="002E1C27">
        <w:rPr>
          <w:b/>
          <w:bCs/>
        </w:rPr>
        <w:t>, 2022</w:t>
      </w:r>
    </w:p>
    <w:p w14:paraId="165A3995" w14:textId="77777777" w:rsidR="00C72EB4" w:rsidRDefault="00C72EB4" w:rsidP="00C72EB4">
      <w:pPr>
        <w:pStyle w:val="ListParagraph"/>
        <w:jc w:val="center"/>
      </w:pPr>
    </w:p>
    <w:p w14:paraId="1E5FD602" w14:textId="77777777" w:rsidR="00C72EB4" w:rsidRDefault="00C72EB4" w:rsidP="00C72EB4"/>
    <w:p w14:paraId="5DA1CC23" w14:textId="77777777" w:rsidR="00C72EB4" w:rsidRDefault="00C72EB4" w:rsidP="00C72EB4">
      <w:r>
        <w:t>Name:   ____________________________________________</w:t>
      </w:r>
      <w:r>
        <w:tab/>
        <w:t>Date:  _________________</w:t>
      </w:r>
    </w:p>
    <w:p w14:paraId="23214A83" w14:textId="77777777" w:rsidR="00C72EB4" w:rsidRDefault="00C72EB4" w:rsidP="00C72EB4"/>
    <w:p w14:paraId="1DB44783" w14:textId="3A4B1D48" w:rsidR="005F0DCB" w:rsidRPr="00DC2833" w:rsidRDefault="005F0DCB" w:rsidP="005F0DCB">
      <w:r w:rsidRPr="00DC2833">
        <w:t>Completion of this pretest is a requirement to receive CEUs for attending this seminar.  Please complete and submit to the AAC Institute</w:t>
      </w:r>
      <w:r>
        <w:t xml:space="preserve"> (</w:t>
      </w:r>
      <w:r w:rsidR="005853DA">
        <w:t>ceu</w:t>
      </w:r>
      <w:r>
        <w:t>s@aacinstitute.org)</w:t>
      </w:r>
      <w:r w:rsidRPr="00DC2833">
        <w:t xml:space="preserve"> prior to </w:t>
      </w:r>
      <w:r w:rsidR="002215FB">
        <w:t>May 4</w:t>
      </w:r>
      <w:r w:rsidR="0023184A">
        <w:t>, 2022.</w:t>
      </w:r>
    </w:p>
    <w:p w14:paraId="01FDD405" w14:textId="77777777" w:rsidR="002A150D" w:rsidRDefault="002A150D" w:rsidP="002215FB">
      <w:pPr>
        <w:spacing w:after="20"/>
      </w:pPr>
    </w:p>
    <w:p w14:paraId="462FC578" w14:textId="77777777" w:rsidR="002215FB" w:rsidRPr="005853DA" w:rsidRDefault="002215FB" w:rsidP="002215FB">
      <w:pPr>
        <w:pStyle w:val="ListParagraph"/>
        <w:numPr>
          <w:ilvl w:val="0"/>
          <w:numId w:val="16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>What is an example of a co-morbid diagnosis that often occurs along with ASD and can impact functional verbal communication?</w:t>
      </w:r>
    </w:p>
    <w:p w14:paraId="31B776B2" w14:textId="77777777" w:rsidR="002215FB" w:rsidRPr="005853DA" w:rsidRDefault="002215FB" w:rsidP="002215FB">
      <w:pPr>
        <w:pStyle w:val="ListParagraph"/>
        <w:numPr>
          <w:ilvl w:val="0"/>
          <w:numId w:val="17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>Childhood apraxia of speech</w:t>
      </w:r>
    </w:p>
    <w:p w14:paraId="66515165" w14:textId="77777777" w:rsidR="002215FB" w:rsidRPr="005853DA" w:rsidRDefault="002215FB" w:rsidP="002215FB">
      <w:pPr>
        <w:pStyle w:val="ListParagraph"/>
        <w:numPr>
          <w:ilvl w:val="0"/>
          <w:numId w:val="17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>Cancer</w:t>
      </w:r>
    </w:p>
    <w:p w14:paraId="58AC7B83" w14:textId="77777777" w:rsidR="002215FB" w:rsidRPr="005853DA" w:rsidRDefault="002215FB" w:rsidP="002215FB">
      <w:pPr>
        <w:pStyle w:val="ListParagraph"/>
        <w:numPr>
          <w:ilvl w:val="0"/>
          <w:numId w:val="17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 xml:space="preserve">Esophageal atresia </w:t>
      </w:r>
    </w:p>
    <w:p w14:paraId="6C0B390A" w14:textId="77777777" w:rsidR="002215FB" w:rsidRPr="005853DA" w:rsidRDefault="002215FB" w:rsidP="002215FB">
      <w:pPr>
        <w:pStyle w:val="ListParagraph"/>
        <w:numPr>
          <w:ilvl w:val="0"/>
          <w:numId w:val="17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>Heart disease</w:t>
      </w:r>
    </w:p>
    <w:p w14:paraId="0598166B" w14:textId="77777777" w:rsidR="002215FB" w:rsidRPr="005853DA" w:rsidRDefault="002215FB" w:rsidP="002215FB">
      <w:pPr>
        <w:pStyle w:val="ListParagraph"/>
        <w:spacing w:before="60" w:after="60"/>
        <w:ind w:left="1080"/>
        <w:rPr>
          <w:rFonts w:cstheme="minorHAnsi"/>
          <w:sz w:val="22"/>
          <w:szCs w:val="22"/>
        </w:rPr>
      </w:pPr>
    </w:p>
    <w:p w14:paraId="36A0BBFF" w14:textId="77777777" w:rsidR="002215FB" w:rsidRPr="005853DA" w:rsidRDefault="002215FB" w:rsidP="002215FB">
      <w:pPr>
        <w:pStyle w:val="ListParagraph"/>
        <w:numPr>
          <w:ilvl w:val="0"/>
          <w:numId w:val="16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>What are 2 evidence-based, early intervention models that can be used to improve social attention in preparation for AAC?</w:t>
      </w:r>
    </w:p>
    <w:p w14:paraId="4F58F728" w14:textId="77777777" w:rsidR="002215FB" w:rsidRPr="005853DA" w:rsidRDefault="002215FB" w:rsidP="002215FB">
      <w:pPr>
        <w:pStyle w:val="ListParagraph"/>
        <w:numPr>
          <w:ilvl w:val="0"/>
          <w:numId w:val="18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>Early Start Denver Model (ESDM) &amp; Hanen parent education programs</w:t>
      </w:r>
    </w:p>
    <w:p w14:paraId="230EAB59" w14:textId="77777777" w:rsidR="002215FB" w:rsidRPr="005853DA" w:rsidRDefault="002215FB" w:rsidP="002215FB">
      <w:pPr>
        <w:pStyle w:val="ListParagraph"/>
        <w:numPr>
          <w:ilvl w:val="0"/>
          <w:numId w:val="18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>ESDM &amp; a gluten-free diet</w:t>
      </w:r>
    </w:p>
    <w:p w14:paraId="04D04BCE" w14:textId="77777777" w:rsidR="002215FB" w:rsidRPr="005853DA" w:rsidRDefault="002215FB" w:rsidP="002215FB">
      <w:pPr>
        <w:pStyle w:val="ListParagraph"/>
        <w:numPr>
          <w:ilvl w:val="0"/>
          <w:numId w:val="18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>Facilitated Communication &amp; typing</w:t>
      </w:r>
    </w:p>
    <w:p w14:paraId="45F8C27A" w14:textId="77777777" w:rsidR="002215FB" w:rsidRPr="005853DA" w:rsidRDefault="002215FB" w:rsidP="002215FB">
      <w:pPr>
        <w:pStyle w:val="ListParagraph"/>
        <w:numPr>
          <w:ilvl w:val="0"/>
          <w:numId w:val="18"/>
        </w:numPr>
        <w:spacing w:before="60" w:after="60"/>
        <w:rPr>
          <w:rFonts w:cstheme="minorHAnsi"/>
          <w:sz w:val="22"/>
          <w:szCs w:val="22"/>
        </w:rPr>
      </w:pPr>
      <w:r w:rsidRPr="005853DA">
        <w:rPr>
          <w:rFonts w:cstheme="minorHAnsi"/>
          <w:sz w:val="22"/>
          <w:szCs w:val="22"/>
        </w:rPr>
        <w:t xml:space="preserve">PROMPT &amp; LSVT </w:t>
      </w:r>
    </w:p>
    <w:p w14:paraId="73499557" w14:textId="77777777" w:rsidR="002215FB" w:rsidRPr="005853DA" w:rsidRDefault="002215FB" w:rsidP="002215FB">
      <w:pPr>
        <w:pStyle w:val="ListParagraph"/>
        <w:spacing w:before="60" w:after="60"/>
        <w:ind w:left="1080"/>
        <w:rPr>
          <w:rFonts w:cstheme="minorHAnsi"/>
          <w:sz w:val="22"/>
          <w:szCs w:val="22"/>
        </w:rPr>
      </w:pPr>
    </w:p>
    <w:p w14:paraId="68F30E55" w14:textId="77777777" w:rsidR="002215FB" w:rsidRPr="005853DA" w:rsidRDefault="002215FB" w:rsidP="002215FB">
      <w:pPr>
        <w:pStyle w:val="ListParagraph"/>
        <w:numPr>
          <w:ilvl w:val="0"/>
          <w:numId w:val="16"/>
        </w:numPr>
        <w:spacing w:before="60" w:after="60"/>
      </w:pPr>
      <w:r w:rsidRPr="005853DA">
        <w:rPr>
          <w:rFonts w:cstheme="minorHAnsi"/>
          <w:sz w:val="22"/>
          <w:szCs w:val="22"/>
        </w:rPr>
        <w:t>Which of the following is a communication function that should be targeted when teaching AAC to individuals with complex communication needs (CCN) &amp; ASD?</w:t>
      </w:r>
    </w:p>
    <w:p w14:paraId="4F79CA17" w14:textId="77777777" w:rsidR="002215FB" w:rsidRPr="005853DA" w:rsidRDefault="002215FB" w:rsidP="002215FB">
      <w:pPr>
        <w:pStyle w:val="ListParagraph"/>
        <w:numPr>
          <w:ilvl w:val="0"/>
          <w:numId w:val="19"/>
        </w:numPr>
        <w:spacing w:before="60" w:after="60"/>
      </w:pPr>
      <w:r w:rsidRPr="005853DA">
        <w:t>Complaining</w:t>
      </w:r>
    </w:p>
    <w:p w14:paraId="0E4AADD3" w14:textId="77777777" w:rsidR="002215FB" w:rsidRPr="005853DA" w:rsidRDefault="002215FB" w:rsidP="002215FB">
      <w:pPr>
        <w:pStyle w:val="ListParagraph"/>
        <w:numPr>
          <w:ilvl w:val="0"/>
          <w:numId w:val="19"/>
        </w:numPr>
        <w:spacing w:before="60" w:after="60"/>
      </w:pPr>
      <w:r w:rsidRPr="005853DA">
        <w:t>Sharing information</w:t>
      </w:r>
    </w:p>
    <w:p w14:paraId="61FB267B" w14:textId="77777777" w:rsidR="002215FB" w:rsidRPr="005853DA" w:rsidRDefault="002215FB" w:rsidP="002215FB">
      <w:pPr>
        <w:pStyle w:val="ListParagraph"/>
        <w:numPr>
          <w:ilvl w:val="0"/>
          <w:numId w:val="19"/>
        </w:numPr>
        <w:spacing w:before="60" w:after="60"/>
      </w:pPr>
      <w:r w:rsidRPr="005853DA">
        <w:t>Swearing</w:t>
      </w:r>
    </w:p>
    <w:p w14:paraId="7B002AAD" w14:textId="77777777" w:rsidR="002215FB" w:rsidRPr="005853DA" w:rsidRDefault="002215FB" w:rsidP="002215FB">
      <w:pPr>
        <w:pStyle w:val="ListParagraph"/>
        <w:numPr>
          <w:ilvl w:val="0"/>
          <w:numId w:val="19"/>
        </w:numPr>
        <w:spacing w:before="60" w:after="60"/>
      </w:pPr>
      <w:r w:rsidRPr="005853DA">
        <w:t>Spelling</w:t>
      </w:r>
    </w:p>
    <w:p w14:paraId="50722190" w14:textId="77777777" w:rsidR="002215FB" w:rsidRPr="005853DA" w:rsidRDefault="002215FB" w:rsidP="002215FB">
      <w:pPr>
        <w:spacing w:before="60" w:after="60"/>
      </w:pPr>
    </w:p>
    <w:p w14:paraId="457E6EC0" w14:textId="77777777" w:rsidR="002215FB" w:rsidRPr="005853DA" w:rsidRDefault="002215FB" w:rsidP="002215FB">
      <w:pPr>
        <w:pStyle w:val="ListParagraph"/>
        <w:numPr>
          <w:ilvl w:val="0"/>
          <w:numId w:val="16"/>
        </w:numPr>
        <w:spacing w:before="60" w:after="60"/>
      </w:pPr>
      <w:r w:rsidRPr="005853DA">
        <w:t>What are the functions of behavior?</w:t>
      </w:r>
    </w:p>
    <w:p w14:paraId="1E6B82A2" w14:textId="77777777" w:rsidR="002215FB" w:rsidRPr="005853DA" w:rsidRDefault="002215FB" w:rsidP="002215FB">
      <w:pPr>
        <w:pStyle w:val="ListParagraph"/>
        <w:numPr>
          <w:ilvl w:val="0"/>
          <w:numId w:val="20"/>
        </w:numPr>
        <w:spacing w:before="60" w:after="60"/>
      </w:pPr>
      <w:r w:rsidRPr="005853DA">
        <w:t>Happiness, sadness, anger</w:t>
      </w:r>
    </w:p>
    <w:p w14:paraId="1D7F5440" w14:textId="77777777" w:rsidR="002215FB" w:rsidRPr="005853DA" w:rsidRDefault="002215FB" w:rsidP="002215FB">
      <w:pPr>
        <w:pStyle w:val="ListParagraph"/>
        <w:numPr>
          <w:ilvl w:val="0"/>
          <w:numId w:val="20"/>
        </w:numPr>
        <w:spacing w:before="60" w:after="60"/>
      </w:pPr>
      <w:r w:rsidRPr="005853DA">
        <w:t>Feelings of hurt, pain, hunger, thirst</w:t>
      </w:r>
    </w:p>
    <w:p w14:paraId="38CFD518" w14:textId="77777777" w:rsidR="002215FB" w:rsidRPr="005853DA" w:rsidRDefault="002215FB" w:rsidP="002215FB">
      <w:pPr>
        <w:pStyle w:val="ListParagraph"/>
        <w:numPr>
          <w:ilvl w:val="0"/>
          <w:numId w:val="20"/>
        </w:numPr>
        <w:spacing w:before="60" w:after="60"/>
      </w:pPr>
      <w:r w:rsidRPr="005853DA">
        <w:t>Pragmatics</w:t>
      </w:r>
    </w:p>
    <w:p w14:paraId="182EDC41" w14:textId="77777777" w:rsidR="002215FB" w:rsidRPr="005853DA" w:rsidRDefault="002215FB" w:rsidP="002215FB">
      <w:pPr>
        <w:pStyle w:val="ListParagraph"/>
        <w:numPr>
          <w:ilvl w:val="0"/>
          <w:numId w:val="20"/>
        </w:numPr>
        <w:spacing w:before="60" w:after="60"/>
      </w:pPr>
      <w:r w:rsidRPr="005853DA">
        <w:t>Escape, access to tangibles items, automatic (internal body states), and attention</w:t>
      </w:r>
    </w:p>
    <w:p w14:paraId="58C4579E" w14:textId="69CA7EDE" w:rsidR="002215FB" w:rsidRPr="005853DA" w:rsidRDefault="002215FB" w:rsidP="002215FB">
      <w:pPr>
        <w:spacing w:before="60" w:after="60"/>
        <w:rPr>
          <w:color w:val="000000" w:themeColor="text1"/>
        </w:rPr>
      </w:pPr>
      <w:r w:rsidRPr="005853DA">
        <w:rPr>
          <w:color w:val="000000" w:themeColor="text1"/>
        </w:rPr>
        <w:t xml:space="preserve"> </w:t>
      </w:r>
    </w:p>
    <w:p w14:paraId="7F623677" w14:textId="77777777" w:rsidR="002215FB" w:rsidRPr="005853DA" w:rsidRDefault="002215FB" w:rsidP="002215FB">
      <w:pPr>
        <w:pStyle w:val="ListParagraph"/>
        <w:numPr>
          <w:ilvl w:val="0"/>
          <w:numId w:val="16"/>
        </w:numPr>
        <w:spacing w:before="60" w:after="60"/>
        <w:rPr>
          <w:color w:val="000000" w:themeColor="text1"/>
        </w:rPr>
      </w:pPr>
      <w:r w:rsidRPr="005853DA">
        <w:rPr>
          <w:color w:val="000000" w:themeColor="text1"/>
        </w:rPr>
        <w:t xml:space="preserve">What is an appropriate communication </w:t>
      </w:r>
      <w:r w:rsidRPr="005853DA">
        <w:rPr>
          <w:color w:val="000000" w:themeColor="text1"/>
          <w:u w:val="single"/>
        </w:rPr>
        <w:t>replacement behavior</w:t>
      </w:r>
      <w:r w:rsidRPr="005853DA">
        <w:rPr>
          <w:color w:val="000000" w:themeColor="text1"/>
        </w:rPr>
        <w:t xml:space="preserve"> for the function of “escape?”</w:t>
      </w:r>
    </w:p>
    <w:p w14:paraId="75D06CE9" w14:textId="77777777" w:rsidR="002215FB" w:rsidRPr="005853DA" w:rsidRDefault="002215FB" w:rsidP="002215FB">
      <w:pPr>
        <w:pStyle w:val="ListParagraph"/>
        <w:numPr>
          <w:ilvl w:val="0"/>
          <w:numId w:val="21"/>
        </w:numPr>
        <w:spacing w:before="60" w:after="60"/>
        <w:rPr>
          <w:color w:val="000000" w:themeColor="text1"/>
        </w:rPr>
      </w:pPr>
      <w:r w:rsidRPr="005853DA">
        <w:rPr>
          <w:color w:val="000000" w:themeColor="text1"/>
        </w:rPr>
        <w:t>Crying</w:t>
      </w:r>
    </w:p>
    <w:p w14:paraId="57EF263F" w14:textId="77777777" w:rsidR="002215FB" w:rsidRPr="005853DA" w:rsidRDefault="002215FB" w:rsidP="002215FB">
      <w:pPr>
        <w:pStyle w:val="ListParagraph"/>
        <w:numPr>
          <w:ilvl w:val="0"/>
          <w:numId w:val="21"/>
        </w:numPr>
        <w:spacing w:before="60" w:after="60"/>
      </w:pPr>
      <w:r w:rsidRPr="005853DA">
        <w:t>Using an SGD to protest using words or phrases</w:t>
      </w:r>
    </w:p>
    <w:p w14:paraId="0C9B259E" w14:textId="77777777" w:rsidR="002215FB" w:rsidRPr="005853DA" w:rsidRDefault="002215FB" w:rsidP="002215FB">
      <w:pPr>
        <w:pStyle w:val="ListParagraph"/>
        <w:numPr>
          <w:ilvl w:val="0"/>
          <w:numId w:val="21"/>
        </w:numPr>
        <w:spacing w:before="60" w:after="60"/>
        <w:rPr>
          <w:color w:val="000000" w:themeColor="text1"/>
        </w:rPr>
      </w:pPr>
      <w:r w:rsidRPr="005853DA">
        <w:rPr>
          <w:color w:val="000000" w:themeColor="text1"/>
        </w:rPr>
        <w:t>Throwing an object</w:t>
      </w:r>
    </w:p>
    <w:p w14:paraId="36FED300" w14:textId="77777777" w:rsidR="002215FB" w:rsidRPr="005853DA" w:rsidRDefault="002215FB" w:rsidP="002215FB">
      <w:pPr>
        <w:pStyle w:val="ListParagraph"/>
        <w:numPr>
          <w:ilvl w:val="0"/>
          <w:numId w:val="21"/>
        </w:numPr>
        <w:spacing w:before="60" w:after="60"/>
        <w:rPr>
          <w:color w:val="000000" w:themeColor="text1"/>
        </w:rPr>
      </w:pPr>
      <w:r w:rsidRPr="005853DA">
        <w:rPr>
          <w:color w:val="000000" w:themeColor="text1"/>
        </w:rPr>
        <w:t>Requesting an iPad</w:t>
      </w:r>
    </w:p>
    <w:p w14:paraId="00BF4E69" w14:textId="77777777" w:rsidR="002215FB" w:rsidRPr="005853DA" w:rsidRDefault="002215FB" w:rsidP="002215FB">
      <w:pPr>
        <w:spacing w:after="20"/>
      </w:pPr>
    </w:p>
    <w:sectPr w:rsidR="002215FB" w:rsidRPr="005853DA" w:rsidSect="005853DA">
      <w:pgSz w:w="12240" w:h="15840"/>
      <w:pgMar w:top="36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12E"/>
    <w:multiLevelType w:val="hybridMultilevel"/>
    <w:tmpl w:val="8BB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E56"/>
    <w:multiLevelType w:val="hybridMultilevel"/>
    <w:tmpl w:val="1B9EE69C"/>
    <w:lvl w:ilvl="0" w:tplc="5378A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0307F"/>
    <w:multiLevelType w:val="hybridMultilevel"/>
    <w:tmpl w:val="4816C686"/>
    <w:lvl w:ilvl="0" w:tplc="6D306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001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BA265C"/>
    <w:multiLevelType w:val="hybridMultilevel"/>
    <w:tmpl w:val="6FD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1838584">
    <w:abstractNumId w:val="14"/>
  </w:num>
  <w:num w:numId="2" w16cid:durableId="1421441488">
    <w:abstractNumId w:val="11"/>
  </w:num>
  <w:num w:numId="3" w16cid:durableId="226382724">
    <w:abstractNumId w:val="4"/>
  </w:num>
  <w:num w:numId="4" w16cid:durableId="1404451813">
    <w:abstractNumId w:val="8"/>
  </w:num>
  <w:num w:numId="5" w16cid:durableId="1447624878">
    <w:abstractNumId w:val="15"/>
  </w:num>
  <w:num w:numId="6" w16cid:durableId="1959214349">
    <w:abstractNumId w:val="19"/>
  </w:num>
  <w:num w:numId="7" w16cid:durableId="1542522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941089">
    <w:abstractNumId w:val="2"/>
  </w:num>
  <w:num w:numId="9" w16cid:durableId="4982278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0643669">
    <w:abstractNumId w:val="0"/>
  </w:num>
  <w:num w:numId="11" w16cid:durableId="831605929">
    <w:abstractNumId w:val="17"/>
  </w:num>
  <w:num w:numId="12" w16cid:durableId="506362478">
    <w:abstractNumId w:val="1"/>
  </w:num>
  <w:num w:numId="13" w16cid:durableId="1281574777">
    <w:abstractNumId w:val="5"/>
  </w:num>
  <w:num w:numId="14" w16cid:durableId="1391224410">
    <w:abstractNumId w:val="13"/>
  </w:num>
  <w:num w:numId="15" w16cid:durableId="1805192529">
    <w:abstractNumId w:val="12"/>
  </w:num>
  <w:num w:numId="16" w16cid:durableId="507643578">
    <w:abstractNumId w:val="9"/>
  </w:num>
  <w:num w:numId="17" w16cid:durableId="2071494378">
    <w:abstractNumId w:val="6"/>
  </w:num>
  <w:num w:numId="18" w16cid:durableId="1918320718">
    <w:abstractNumId w:val="18"/>
  </w:num>
  <w:num w:numId="19" w16cid:durableId="449402661">
    <w:abstractNumId w:val="16"/>
  </w:num>
  <w:num w:numId="20" w16cid:durableId="533152227">
    <w:abstractNumId w:val="10"/>
  </w:num>
  <w:num w:numId="21" w16cid:durableId="2015642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08"/>
    <w:rsid w:val="0002536F"/>
    <w:rsid w:val="00033667"/>
    <w:rsid w:val="00044895"/>
    <w:rsid w:val="00053058"/>
    <w:rsid w:val="0007482C"/>
    <w:rsid w:val="00095028"/>
    <w:rsid w:val="000F3A16"/>
    <w:rsid w:val="00102CA4"/>
    <w:rsid w:val="00110043"/>
    <w:rsid w:val="001603DC"/>
    <w:rsid w:val="001859C6"/>
    <w:rsid w:val="001B07DF"/>
    <w:rsid w:val="001C2D88"/>
    <w:rsid w:val="002215FB"/>
    <w:rsid w:val="0023184A"/>
    <w:rsid w:val="00253422"/>
    <w:rsid w:val="002561DB"/>
    <w:rsid w:val="0025728F"/>
    <w:rsid w:val="00277590"/>
    <w:rsid w:val="00291079"/>
    <w:rsid w:val="00291245"/>
    <w:rsid w:val="002A150D"/>
    <w:rsid w:val="002B5D7A"/>
    <w:rsid w:val="002B5E9F"/>
    <w:rsid w:val="002E1C27"/>
    <w:rsid w:val="00333764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400DA3"/>
    <w:rsid w:val="00422C62"/>
    <w:rsid w:val="00451CD1"/>
    <w:rsid w:val="00474A40"/>
    <w:rsid w:val="00475410"/>
    <w:rsid w:val="004C3783"/>
    <w:rsid w:val="00503362"/>
    <w:rsid w:val="00533C9C"/>
    <w:rsid w:val="00541A2B"/>
    <w:rsid w:val="005853DA"/>
    <w:rsid w:val="005C4EA3"/>
    <w:rsid w:val="005D7697"/>
    <w:rsid w:val="005D7CA1"/>
    <w:rsid w:val="005F0DCB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141F5"/>
    <w:rsid w:val="007B7452"/>
    <w:rsid w:val="007D00AE"/>
    <w:rsid w:val="00823DCA"/>
    <w:rsid w:val="00883E4C"/>
    <w:rsid w:val="00884827"/>
    <w:rsid w:val="00885E2F"/>
    <w:rsid w:val="008868C6"/>
    <w:rsid w:val="008B416F"/>
    <w:rsid w:val="008B7AB0"/>
    <w:rsid w:val="00922095"/>
    <w:rsid w:val="00936F64"/>
    <w:rsid w:val="009414B8"/>
    <w:rsid w:val="00944A6B"/>
    <w:rsid w:val="00960116"/>
    <w:rsid w:val="0099456A"/>
    <w:rsid w:val="009B3EC9"/>
    <w:rsid w:val="009D307C"/>
    <w:rsid w:val="009D6C71"/>
    <w:rsid w:val="009E6748"/>
    <w:rsid w:val="009F2634"/>
    <w:rsid w:val="00A2378B"/>
    <w:rsid w:val="00A53BC1"/>
    <w:rsid w:val="00A72FC7"/>
    <w:rsid w:val="00AB3DD8"/>
    <w:rsid w:val="00AD0FA0"/>
    <w:rsid w:val="00AD3F4F"/>
    <w:rsid w:val="00AF37E0"/>
    <w:rsid w:val="00B06FF1"/>
    <w:rsid w:val="00BA460D"/>
    <w:rsid w:val="00BC791D"/>
    <w:rsid w:val="00BD3629"/>
    <w:rsid w:val="00BD7265"/>
    <w:rsid w:val="00C259D9"/>
    <w:rsid w:val="00C278FA"/>
    <w:rsid w:val="00C41925"/>
    <w:rsid w:val="00C436E4"/>
    <w:rsid w:val="00C71DD0"/>
    <w:rsid w:val="00C72EB4"/>
    <w:rsid w:val="00C75B1C"/>
    <w:rsid w:val="00C8180D"/>
    <w:rsid w:val="00CE19DA"/>
    <w:rsid w:val="00D0616D"/>
    <w:rsid w:val="00D13818"/>
    <w:rsid w:val="00D15CDF"/>
    <w:rsid w:val="00D37654"/>
    <w:rsid w:val="00D602B1"/>
    <w:rsid w:val="00D624FB"/>
    <w:rsid w:val="00D71384"/>
    <w:rsid w:val="00DB4055"/>
    <w:rsid w:val="00DC18FD"/>
    <w:rsid w:val="00DC5171"/>
    <w:rsid w:val="00E064DA"/>
    <w:rsid w:val="00E15450"/>
    <w:rsid w:val="00E17D83"/>
    <w:rsid w:val="00E36A68"/>
    <w:rsid w:val="00E56D35"/>
    <w:rsid w:val="00E86301"/>
    <w:rsid w:val="00E94073"/>
    <w:rsid w:val="00EE2978"/>
    <w:rsid w:val="00EE308E"/>
    <w:rsid w:val="00EE573D"/>
    <w:rsid w:val="00F5535C"/>
    <w:rsid w:val="00F74705"/>
    <w:rsid w:val="00F802AE"/>
    <w:rsid w:val="00F90362"/>
    <w:rsid w:val="00F951D0"/>
    <w:rsid w:val="00FA4AB6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0D703596-4EE0-46E1-984B-6AF73D1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2022-04-09T20:35:00Z</dcterms:created>
  <dcterms:modified xsi:type="dcterms:W3CDTF">2022-04-09T20:35:00Z</dcterms:modified>
</cp:coreProperties>
</file>