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0E1D" w14:textId="1416EFE7" w:rsidR="00F951D0" w:rsidRPr="00816FD3" w:rsidRDefault="0020138A" w:rsidP="008B7AB0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Bilingual AAC with the Spanish/English UNIDAD® Language System</w:t>
      </w:r>
    </w:p>
    <w:p w14:paraId="765BD5D1" w14:textId="0654ED55" w:rsidR="008B7AB0" w:rsidRPr="00816FD3" w:rsidRDefault="008B7AB0" w:rsidP="008B7AB0">
      <w:pPr>
        <w:pStyle w:val="ListParagraph"/>
        <w:jc w:val="center"/>
        <w:rPr>
          <w:rFonts w:asciiTheme="majorHAnsi" w:hAnsiTheme="majorHAnsi"/>
        </w:rPr>
      </w:pPr>
      <w:r w:rsidRPr="00816FD3">
        <w:rPr>
          <w:rFonts w:asciiTheme="majorHAnsi" w:hAnsiTheme="majorHAnsi"/>
        </w:rPr>
        <w:t>CEU Learning Assessment</w:t>
      </w:r>
    </w:p>
    <w:p w14:paraId="79A89788" w14:textId="06067108" w:rsidR="00277590" w:rsidRDefault="0020138A" w:rsidP="008B7AB0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  <w:r w:rsidR="00054AD6" w:rsidRPr="00816FD3">
        <w:rPr>
          <w:rFonts w:asciiTheme="majorHAnsi" w:hAnsiTheme="majorHAnsi"/>
        </w:rPr>
        <w:t xml:space="preserve"> 9, 2022</w:t>
      </w:r>
    </w:p>
    <w:p w14:paraId="3D7B8140" w14:textId="77777777" w:rsidR="000559A8" w:rsidRDefault="000559A8" w:rsidP="008B7AB0">
      <w:pPr>
        <w:pStyle w:val="ListParagraph"/>
        <w:jc w:val="center"/>
        <w:rPr>
          <w:rFonts w:asciiTheme="majorHAnsi" w:hAnsiTheme="majorHAnsi"/>
        </w:rPr>
      </w:pPr>
    </w:p>
    <w:p w14:paraId="461A4120" w14:textId="78415066" w:rsidR="000559A8" w:rsidRPr="00816FD3" w:rsidRDefault="000559A8" w:rsidP="008B7AB0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Pretest</w:t>
      </w:r>
    </w:p>
    <w:p w14:paraId="6FE453AA" w14:textId="77777777" w:rsidR="00EE573D" w:rsidRPr="00816FD3" w:rsidRDefault="00EE573D" w:rsidP="008B7AB0">
      <w:pPr>
        <w:pStyle w:val="ListParagraph"/>
        <w:jc w:val="center"/>
        <w:rPr>
          <w:rFonts w:asciiTheme="majorHAnsi" w:hAnsiTheme="majorHAnsi"/>
        </w:rPr>
      </w:pPr>
    </w:p>
    <w:p w14:paraId="7FD4BE04" w14:textId="77777777" w:rsidR="00EE573D" w:rsidRPr="00816FD3" w:rsidRDefault="00EE573D" w:rsidP="008B7AB0">
      <w:pPr>
        <w:rPr>
          <w:rFonts w:asciiTheme="majorHAnsi" w:hAnsiTheme="majorHAnsi"/>
        </w:rPr>
      </w:pPr>
    </w:p>
    <w:p w14:paraId="23442B68" w14:textId="0B4F88EC" w:rsidR="00EE573D" w:rsidRPr="00816FD3" w:rsidRDefault="00054AD6" w:rsidP="008B7AB0">
      <w:pPr>
        <w:rPr>
          <w:rFonts w:asciiTheme="majorHAnsi" w:hAnsiTheme="majorHAnsi"/>
        </w:rPr>
      </w:pPr>
      <w:r w:rsidRPr="00816FD3">
        <w:rPr>
          <w:rFonts w:asciiTheme="majorHAnsi" w:hAnsiTheme="majorHAnsi"/>
        </w:rPr>
        <w:t>Name:   ________________</w:t>
      </w:r>
      <w:r w:rsidR="00EE573D" w:rsidRPr="00816FD3">
        <w:rPr>
          <w:rFonts w:asciiTheme="majorHAnsi" w:hAnsiTheme="majorHAnsi"/>
        </w:rPr>
        <w:t>_______________________</w:t>
      </w:r>
      <w:r w:rsidR="00EE573D" w:rsidRPr="00816FD3">
        <w:rPr>
          <w:rFonts w:asciiTheme="majorHAnsi" w:hAnsiTheme="majorHAnsi"/>
        </w:rPr>
        <w:tab/>
        <w:t>Date:  _________________</w:t>
      </w:r>
    </w:p>
    <w:p w14:paraId="1F8A9A0A" w14:textId="77777777" w:rsidR="00EE573D" w:rsidRPr="00816FD3" w:rsidRDefault="00EE573D" w:rsidP="008B7AB0">
      <w:pPr>
        <w:rPr>
          <w:rFonts w:asciiTheme="majorHAnsi" w:hAnsiTheme="majorHAnsi"/>
        </w:rPr>
      </w:pPr>
    </w:p>
    <w:p w14:paraId="5F1ACB31" w14:textId="55605A8D" w:rsidR="000559A8" w:rsidRPr="009F6A78" w:rsidRDefault="000559A8" w:rsidP="000559A8">
      <w:pPr>
        <w:rPr>
          <w:rFonts w:asciiTheme="majorHAnsi" w:hAnsiTheme="majorHAnsi" w:cstheme="majorHAnsi"/>
        </w:rPr>
      </w:pPr>
      <w:r w:rsidRPr="009F6A78">
        <w:rPr>
          <w:rFonts w:asciiTheme="majorHAnsi" w:hAnsiTheme="majorHAnsi" w:cstheme="majorHAnsi"/>
        </w:rPr>
        <w:t xml:space="preserve">Completion of this pretest is a requirement to receive CEUs for attending this seminar.  Please complete and submit to the AAC Institute prior to </w:t>
      </w:r>
      <w:r w:rsidR="00352F90">
        <w:rPr>
          <w:rFonts w:asciiTheme="majorHAnsi" w:hAnsiTheme="majorHAnsi" w:cstheme="majorHAnsi"/>
        </w:rPr>
        <w:t>March</w:t>
      </w:r>
      <w:r>
        <w:rPr>
          <w:rFonts w:asciiTheme="majorHAnsi" w:hAnsiTheme="majorHAnsi" w:cstheme="majorHAnsi"/>
        </w:rPr>
        <w:t xml:space="preserve"> 9, 2022.</w:t>
      </w:r>
    </w:p>
    <w:p w14:paraId="52A8848F" w14:textId="77777777" w:rsidR="00816FD3" w:rsidRPr="00816FD3" w:rsidRDefault="00816FD3" w:rsidP="008B7AB0">
      <w:pPr>
        <w:rPr>
          <w:rFonts w:asciiTheme="majorHAnsi" w:hAnsiTheme="majorHAnsi"/>
        </w:rPr>
      </w:pPr>
    </w:p>
    <w:p w14:paraId="25F251BF" w14:textId="2CDC3A9A" w:rsidR="00816FD3" w:rsidRPr="00816FD3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The UNIDAD® vocabulary is organized in patterns in which the background colors indicate the parts of speech.  A green colored key indicates which part of speech?</w:t>
      </w:r>
    </w:p>
    <w:p w14:paraId="587401F4" w14:textId="0531B300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Adjective</w:t>
      </w:r>
    </w:p>
    <w:p w14:paraId="68CC6AFF" w14:textId="214A2537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Category noun</w:t>
      </w:r>
    </w:p>
    <w:p w14:paraId="5EACABDD" w14:textId="08A91872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Pronoun</w:t>
      </w:r>
    </w:p>
    <w:p w14:paraId="34825FFC" w14:textId="6F3D3931" w:rsidR="00816FD3" w:rsidRPr="007B3924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  <w:bCs/>
        </w:rPr>
      </w:pPr>
      <w:r w:rsidRPr="007B3924">
        <w:rPr>
          <w:rFonts w:asciiTheme="majorHAnsi" w:hAnsiTheme="majorHAnsi"/>
          <w:bCs/>
        </w:rPr>
        <w:t>Verb</w:t>
      </w:r>
    </w:p>
    <w:p w14:paraId="5A1B9558" w14:textId="77777777" w:rsidR="00816FD3" w:rsidRPr="00816FD3" w:rsidRDefault="00816FD3" w:rsidP="00816FD3">
      <w:pPr>
        <w:rPr>
          <w:rFonts w:asciiTheme="majorHAnsi" w:hAnsiTheme="majorHAnsi"/>
        </w:rPr>
      </w:pPr>
    </w:p>
    <w:p w14:paraId="49F132DB" w14:textId="5484D8E0" w:rsidR="00816FD3" w:rsidRPr="00816FD3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Which of the following is a therapeutic tool designed to teach new vocabulary within the UNIDAD 28, 36, 60, and 84 vocabularies?</w:t>
      </w:r>
    </w:p>
    <w:p w14:paraId="2E6E321A" w14:textId="1A64794F" w:rsidR="00816FD3" w:rsidRPr="007B3924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  <w:bCs/>
        </w:rPr>
      </w:pPr>
      <w:r w:rsidRPr="007B3924">
        <w:rPr>
          <w:rFonts w:asciiTheme="majorHAnsi" w:hAnsiTheme="majorHAnsi"/>
          <w:bCs/>
        </w:rPr>
        <w:t>Vocabulary Builder</w:t>
      </w:r>
    </w:p>
    <w:p w14:paraId="5E91CCA3" w14:textId="1B8E9B5A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Activity Sets</w:t>
      </w:r>
    </w:p>
    <w:p w14:paraId="48EA8265" w14:textId="797DABB7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Toolbox restrictions</w:t>
      </w:r>
    </w:p>
    <w:p w14:paraId="67992718" w14:textId="6531902D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Word Finder</w:t>
      </w:r>
    </w:p>
    <w:p w14:paraId="7ECE6620" w14:textId="0EABE414" w:rsidR="00816FD3" w:rsidRPr="00816FD3" w:rsidRDefault="00EE573D" w:rsidP="00816FD3">
      <w:pPr>
        <w:rPr>
          <w:rFonts w:asciiTheme="majorHAnsi" w:hAnsiTheme="majorHAnsi"/>
        </w:rPr>
      </w:pPr>
      <w:r w:rsidRPr="00816FD3">
        <w:rPr>
          <w:rFonts w:asciiTheme="majorHAnsi" w:hAnsiTheme="majorHAnsi"/>
        </w:rPr>
        <w:t xml:space="preserve"> </w:t>
      </w:r>
    </w:p>
    <w:p w14:paraId="73598BE9" w14:textId="625FCB2C" w:rsidR="00816FD3" w:rsidRPr="00816FD3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Every word in the UNIDAD 84 vocabulary can be accessed starting with a:</w:t>
      </w:r>
    </w:p>
    <w:p w14:paraId="4D594FC5" w14:textId="241276E6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Fringe icon</w:t>
      </w:r>
    </w:p>
    <w:p w14:paraId="7607CB62" w14:textId="582496A2" w:rsidR="00816FD3" w:rsidRPr="007B3924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  <w:bCs/>
        </w:rPr>
      </w:pPr>
      <w:r w:rsidRPr="007B3924">
        <w:rPr>
          <w:rFonts w:asciiTheme="majorHAnsi" w:hAnsiTheme="majorHAnsi"/>
          <w:bCs/>
        </w:rPr>
        <w:t>Core icon</w:t>
      </w:r>
    </w:p>
    <w:p w14:paraId="5DE292BF" w14:textId="6FE9AB9E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Verb</w:t>
      </w:r>
    </w:p>
    <w:p w14:paraId="0EB39840" w14:textId="17CD7139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Category noun</w:t>
      </w:r>
    </w:p>
    <w:p w14:paraId="6305F38A" w14:textId="77777777" w:rsidR="00816FD3" w:rsidRPr="00816FD3" w:rsidRDefault="00816FD3" w:rsidP="00816FD3">
      <w:pPr>
        <w:rPr>
          <w:rFonts w:asciiTheme="majorHAnsi" w:hAnsiTheme="majorHAnsi"/>
        </w:rPr>
      </w:pPr>
    </w:p>
    <w:p w14:paraId="2E7B1A8C" w14:textId="73003120" w:rsidR="00816FD3" w:rsidRPr="00816FD3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 xml:space="preserve">A tool that can be used to search for a word in the vocabulary is known as </w:t>
      </w:r>
    </w:p>
    <w:p w14:paraId="43B62C2D" w14:textId="54C7EB01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Vocabulary Builder</w:t>
      </w:r>
    </w:p>
    <w:p w14:paraId="3AE3EB55" w14:textId="5A302BFA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Word Settings</w:t>
      </w:r>
    </w:p>
    <w:p w14:paraId="148F5803" w14:textId="6A98A426" w:rsidR="00816FD3" w:rsidRPr="007B3924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  <w:bCs/>
        </w:rPr>
      </w:pPr>
      <w:r w:rsidRPr="007B3924">
        <w:rPr>
          <w:rFonts w:asciiTheme="majorHAnsi" w:hAnsiTheme="majorHAnsi"/>
          <w:bCs/>
        </w:rPr>
        <w:t>Word Finder</w:t>
      </w:r>
    </w:p>
    <w:p w14:paraId="0513FB34" w14:textId="696985A5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16FD3">
        <w:rPr>
          <w:rFonts w:asciiTheme="majorHAnsi" w:hAnsiTheme="majorHAnsi"/>
        </w:rPr>
        <w:t>Embellished icons</w:t>
      </w:r>
    </w:p>
    <w:p w14:paraId="0A6EBD5C" w14:textId="77777777" w:rsidR="00816FD3" w:rsidRPr="00816FD3" w:rsidRDefault="00816FD3" w:rsidP="00816FD3">
      <w:pPr>
        <w:rPr>
          <w:rFonts w:asciiTheme="majorHAnsi" w:eastAsia="Times New Roman" w:hAnsiTheme="majorHAnsi" w:cs="Segoe UI"/>
          <w:color w:val="212121"/>
        </w:rPr>
      </w:pPr>
    </w:p>
    <w:p w14:paraId="1038EFE0" w14:textId="4C6BAAC3" w:rsidR="00816FD3" w:rsidRPr="00816FD3" w:rsidRDefault="00816FD3" w:rsidP="00816FD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Segoe UI"/>
          <w:color w:val="212121"/>
        </w:rPr>
      </w:pPr>
      <w:r w:rsidRPr="00816FD3">
        <w:rPr>
          <w:rFonts w:asciiTheme="majorHAnsi" w:eastAsia="Times New Roman" w:hAnsiTheme="majorHAnsi" w:cs="Segoe UI"/>
          <w:color w:val="212121"/>
        </w:rPr>
        <w:t xml:space="preserve">Which of the following is a strategy that can be used to select target vocabulary for any activity.  </w:t>
      </w:r>
    </w:p>
    <w:p w14:paraId="067833E6" w14:textId="4D92D5AD" w:rsidR="00816FD3" w:rsidRPr="007B3924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bCs/>
          <w:color w:val="212121"/>
        </w:rPr>
      </w:pPr>
      <w:r w:rsidRPr="007B3924">
        <w:rPr>
          <w:rFonts w:asciiTheme="majorHAnsi" w:eastAsia="Times New Roman" w:hAnsiTheme="majorHAnsi" w:cs="Segoe UI"/>
          <w:bCs/>
          <w:color w:val="212121"/>
        </w:rPr>
        <w:t>Dame 5</w:t>
      </w:r>
    </w:p>
    <w:p w14:paraId="17C0769B" w14:textId="7488C85E" w:rsidR="00816FD3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Vocabulary Quest</w:t>
      </w:r>
    </w:p>
    <w:p w14:paraId="151C2A20" w14:textId="3E7BA793" w:rsidR="00816FD3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Vocabulary Blast</w:t>
      </w:r>
    </w:p>
    <w:p w14:paraId="28D87BC2" w14:textId="141094A6" w:rsidR="00816FD3" w:rsidRPr="00816FD3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Vocabulary Builder</w:t>
      </w:r>
    </w:p>
    <w:p w14:paraId="55632A2B" w14:textId="5E12AA22" w:rsidR="00816FD3" w:rsidRPr="00054AD6" w:rsidRDefault="00816FD3" w:rsidP="00816FD3">
      <w:pPr>
        <w:rPr>
          <w:rFonts w:asciiTheme="majorHAnsi" w:hAnsiTheme="majorHAnsi"/>
        </w:rPr>
      </w:pPr>
      <w:r>
        <w:rPr>
          <w:rFonts w:eastAsia="Times New Roman" w:cs="Calibri"/>
          <w:color w:val="000000"/>
        </w:rPr>
        <w:t>   </w:t>
      </w:r>
    </w:p>
    <w:p w14:paraId="2EEFA125" w14:textId="5B236F9B" w:rsidR="006E039C" w:rsidRPr="00054AD6" w:rsidRDefault="006E039C" w:rsidP="00816FD3">
      <w:pPr>
        <w:rPr>
          <w:rFonts w:asciiTheme="majorHAnsi" w:hAnsiTheme="majorHAnsi"/>
        </w:rPr>
      </w:pPr>
    </w:p>
    <w:sectPr w:rsidR="006E039C" w:rsidRPr="00054AD6" w:rsidSect="007B392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CC8"/>
    <w:multiLevelType w:val="multilevel"/>
    <w:tmpl w:val="31D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05F35"/>
    <w:multiLevelType w:val="hybridMultilevel"/>
    <w:tmpl w:val="4C2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428CC"/>
    <w:multiLevelType w:val="multilevel"/>
    <w:tmpl w:val="94C6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100A"/>
    <w:multiLevelType w:val="multilevel"/>
    <w:tmpl w:val="E8B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D723A"/>
    <w:multiLevelType w:val="multilevel"/>
    <w:tmpl w:val="EFC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1288"/>
    <w:multiLevelType w:val="multilevel"/>
    <w:tmpl w:val="5B7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CE2B61"/>
    <w:multiLevelType w:val="multilevel"/>
    <w:tmpl w:val="A17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44895"/>
    <w:rsid w:val="00053058"/>
    <w:rsid w:val="00054AD6"/>
    <w:rsid w:val="000559A8"/>
    <w:rsid w:val="0007482C"/>
    <w:rsid w:val="00095028"/>
    <w:rsid w:val="000E46AF"/>
    <w:rsid w:val="00110043"/>
    <w:rsid w:val="00134F31"/>
    <w:rsid w:val="001B07DF"/>
    <w:rsid w:val="001C2D88"/>
    <w:rsid w:val="0020138A"/>
    <w:rsid w:val="002561DB"/>
    <w:rsid w:val="0025728F"/>
    <w:rsid w:val="00277590"/>
    <w:rsid w:val="00291245"/>
    <w:rsid w:val="002B5D7A"/>
    <w:rsid w:val="002B5E9F"/>
    <w:rsid w:val="00352F90"/>
    <w:rsid w:val="0035447A"/>
    <w:rsid w:val="00366A73"/>
    <w:rsid w:val="00377F9C"/>
    <w:rsid w:val="00392F00"/>
    <w:rsid w:val="003C56CA"/>
    <w:rsid w:val="003D502E"/>
    <w:rsid w:val="003E493C"/>
    <w:rsid w:val="003E4D15"/>
    <w:rsid w:val="003E4D9B"/>
    <w:rsid w:val="003F1CE0"/>
    <w:rsid w:val="003F7A41"/>
    <w:rsid w:val="00400DA3"/>
    <w:rsid w:val="00422060"/>
    <w:rsid w:val="00474A40"/>
    <w:rsid w:val="00475410"/>
    <w:rsid w:val="004C3783"/>
    <w:rsid w:val="00503362"/>
    <w:rsid w:val="00533C9C"/>
    <w:rsid w:val="00541A2B"/>
    <w:rsid w:val="005562D6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B3924"/>
    <w:rsid w:val="007B7452"/>
    <w:rsid w:val="00816FD3"/>
    <w:rsid w:val="00823DCA"/>
    <w:rsid w:val="00884827"/>
    <w:rsid w:val="008868C6"/>
    <w:rsid w:val="008B7AB0"/>
    <w:rsid w:val="00922095"/>
    <w:rsid w:val="00936F64"/>
    <w:rsid w:val="009414B8"/>
    <w:rsid w:val="00944A6B"/>
    <w:rsid w:val="0099456A"/>
    <w:rsid w:val="009F2634"/>
    <w:rsid w:val="00A53BC1"/>
    <w:rsid w:val="00A72FC7"/>
    <w:rsid w:val="00AD3F4F"/>
    <w:rsid w:val="00BB0070"/>
    <w:rsid w:val="00BC791D"/>
    <w:rsid w:val="00BD7265"/>
    <w:rsid w:val="00C41925"/>
    <w:rsid w:val="00C436E4"/>
    <w:rsid w:val="00C75B1C"/>
    <w:rsid w:val="00D15CDF"/>
    <w:rsid w:val="00D37654"/>
    <w:rsid w:val="00D602B1"/>
    <w:rsid w:val="00D624FB"/>
    <w:rsid w:val="00D71384"/>
    <w:rsid w:val="00D96DB8"/>
    <w:rsid w:val="00DB4055"/>
    <w:rsid w:val="00DC5171"/>
    <w:rsid w:val="00E064DA"/>
    <w:rsid w:val="00E17D83"/>
    <w:rsid w:val="00E36A68"/>
    <w:rsid w:val="00E743BD"/>
    <w:rsid w:val="00E94073"/>
    <w:rsid w:val="00EE573D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CDE0929C-011A-411A-9F61-438406A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2022-02-14T15:29:00Z</dcterms:created>
  <dcterms:modified xsi:type="dcterms:W3CDTF">2022-02-14T15:29:00Z</dcterms:modified>
</cp:coreProperties>
</file>