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56F" w14:textId="77777777" w:rsidR="008B7AB0" w:rsidRPr="00054AD6" w:rsidRDefault="008B7AB0" w:rsidP="006A2C08">
      <w:pPr>
        <w:rPr>
          <w:rFonts w:asciiTheme="majorHAnsi" w:hAnsiTheme="majorHAnsi"/>
        </w:rPr>
      </w:pPr>
    </w:p>
    <w:p w14:paraId="42C90E1D" w14:textId="0111D144" w:rsidR="00F951D0" w:rsidRPr="00816FD3" w:rsidRDefault="00044895" w:rsidP="008B7AB0">
      <w:pPr>
        <w:pStyle w:val="ListParagraph"/>
        <w:jc w:val="center"/>
        <w:rPr>
          <w:rFonts w:asciiTheme="majorHAnsi" w:hAnsiTheme="majorHAnsi"/>
        </w:rPr>
      </w:pPr>
      <w:r w:rsidRPr="00816FD3">
        <w:rPr>
          <w:rFonts w:asciiTheme="majorHAnsi" w:hAnsiTheme="majorHAnsi"/>
        </w:rPr>
        <w:t xml:space="preserve">Now You’re Talking:  Learning the </w:t>
      </w:r>
      <w:r w:rsidR="00BB0070" w:rsidRPr="00816FD3">
        <w:rPr>
          <w:rFonts w:asciiTheme="majorHAnsi" w:hAnsiTheme="majorHAnsi"/>
        </w:rPr>
        <w:t>UNIDAD</w:t>
      </w:r>
      <w:r w:rsidR="00110043" w:rsidRPr="00816FD3">
        <w:rPr>
          <w:rFonts w:asciiTheme="majorHAnsi" w:hAnsiTheme="majorHAnsi"/>
          <w:vertAlign w:val="superscript"/>
        </w:rPr>
        <w:t>®</w:t>
      </w:r>
      <w:r w:rsidR="00110043" w:rsidRPr="00816FD3">
        <w:rPr>
          <w:rFonts w:asciiTheme="majorHAnsi" w:hAnsiTheme="majorHAnsi"/>
        </w:rPr>
        <w:t xml:space="preserve"> Language System</w:t>
      </w:r>
    </w:p>
    <w:p w14:paraId="765BD5D1" w14:textId="0654ED55" w:rsidR="008B7AB0" w:rsidRPr="00816FD3" w:rsidRDefault="008B7AB0" w:rsidP="008B7AB0">
      <w:pPr>
        <w:pStyle w:val="ListParagraph"/>
        <w:jc w:val="center"/>
        <w:rPr>
          <w:rFonts w:asciiTheme="majorHAnsi" w:hAnsiTheme="majorHAnsi"/>
        </w:rPr>
      </w:pPr>
      <w:r w:rsidRPr="00816FD3">
        <w:rPr>
          <w:rFonts w:asciiTheme="majorHAnsi" w:hAnsiTheme="majorHAnsi"/>
        </w:rPr>
        <w:t>CEU Learning Assessment</w:t>
      </w:r>
    </w:p>
    <w:p w14:paraId="79A89788" w14:textId="48600E01" w:rsidR="00277590" w:rsidRDefault="00054AD6" w:rsidP="008B7AB0">
      <w:pPr>
        <w:pStyle w:val="ListParagraph"/>
        <w:jc w:val="center"/>
        <w:rPr>
          <w:rFonts w:asciiTheme="majorHAnsi" w:hAnsiTheme="majorHAnsi"/>
        </w:rPr>
      </w:pPr>
      <w:r w:rsidRPr="00816FD3">
        <w:rPr>
          <w:rFonts w:asciiTheme="majorHAnsi" w:hAnsiTheme="majorHAnsi"/>
        </w:rPr>
        <w:t>February 9, 2022</w:t>
      </w:r>
    </w:p>
    <w:p w14:paraId="3D7B8140" w14:textId="77777777" w:rsidR="000559A8" w:rsidRDefault="000559A8" w:rsidP="008B7AB0">
      <w:pPr>
        <w:pStyle w:val="ListParagraph"/>
        <w:jc w:val="center"/>
        <w:rPr>
          <w:rFonts w:asciiTheme="majorHAnsi" w:hAnsiTheme="majorHAnsi"/>
        </w:rPr>
      </w:pPr>
    </w:p>
    <w:p w14:paraId="461A4120" w14:textId="78415066" w:rsidR="000559A8" w:rsidRPr="00816FD3" w:rsidRDefault="000559A8" w:rsidP="008B7AB0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Pretest</w:t>
      </w:r>
    </w:p>
    <w:p w14:paraId="6FE453AA" w14:textId="77777777" w:rsidR="00EE573D" w:rsidRPr="00816FD3" w:rsidRDefault="00EE573D" w:rsidP="008B7AB0">
      <w:pPr>
        <w:pStyle w:val="ListParagraph"/>
        <w:jc w:val="center"/>
        <w:rPr>
          <w:rFonts w:asciiTheme="majorHAnsi" w:hAnsiTheme="majorHAnsi"/>
        </w:rPr>
      </w:pPr>
    </w:p>
    <w:p w14:paraId="7FD4BE04" w14:textId="77777777" w:rsidR="00EE573D" w:rsidRPr="00816FD3" w:rsidRDefault="00EE573D" w:rsidP="008B7AB0">
      <w:pPr>
        <w:rPr>
          <w:rFonts w:asciiTheme="majorHAnsi" w:hAnsiTheme="majorHAnsi"/>
        </w:rPr>
      </w:pPr>
    </w:p>
    <w:p w14:paraId="23442B68" w14:textId="0B4F88EC" w:rsidR="00EE573D" w:rsidRPr="00816FD3" w:rsidRDefault="00054AD6" w:rsidP="008B7AB0">
      <w:pPr>
        <w:rPr>
          <w:rFonts w:asciiTheme="majorHAnsi" w:hAnsiTheme="majorHAnsi"/>
        </w:rPr>
      </w:pPr>
      <w:r w:rsidRPr="00816FD3">
        <w:rPr>
          <w:rFonts w:asciiTheme="majorHAnsi" w:hAnsiTheme="majorHAnsi"/>
        </w:rPr>
        <w:t>Name:   ________________</w:t>
      </w:r>
      <w:r w:rsidR="00EE573D" w:rsidRPr="00816FD3">
        <w:rPr>
          <w:rFonts w:asciiTheme="majorHAnsi" w:hAnsiTheme="majorHAnsi"/>
        </w:rPr>
        <w:t>_______________________</w:t>
      </w:r>
      <w:r w:rsidR="00EE573D" w:rsidRPr="00816FD3">
        <w:rPr>
          <w:rFonts w:asciiTheme="majorHAnsi" w:hAnsiTheme="majorHAnsi"/>
        </w:rPr>
        <w:tab/>
        <w:t>Date:  _________________</w:t>
      </w:r>
    </w:p>
    <w:p w14:paraId="1F8A9A0A" w14:textId="77777777" w:rsidR="00EE573D" w:rsidRPr="00816FD3" w:rsidRDefault="00EE573D" w:rsidP="008B7AB0">
      <w:pPr>
        <w:rPr>
          <w:rFonts w:asciiTheme="majorHAnsi" w:hAnsiTheme="majorHAnsi"/>
        </w:rPr>
      </w:pPr>
    </w:p>
    <w:p w14:paraId="5F1ACB31" w14:textId="5E38A0BE" w:rsidR="000559A8" w:rsidRPr="009F6A78" w:rsidRDefault="000559A8" w:rsidP="000559A8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prior to </w:t>
      </w:r>
      <w:r>
        <w:rPr>
          <w:rFonts w:asciiTheme="majorHAnsi" w:hAnsiTheme="majorHAnsi" w:cstheme="majorHAnsi"/>
        </w:rPr>
        <w:t>February 9, 2022.</w:t>
      </w:r>
    </w:p>
    <w:p w14:paraId="52A8848F" w14:textId="77777777" w:rsidR="00816FD3" w:rsidRPr="00816FD3" w:rsidRDefault="00816FD3" w:rsidP="008B7AB0">
      <w:pPr>
        <w:rPr>
          <w:rFonts w:asciiTheme="majorHAnsi" w:hAnsiTheme="majorHAnsi"/>
        </w:rPr>
      </w:pPr>
    </w:p>
    <w:p w14:paraId="25F251BF" w14:textId="2CDC3A9A" w:rsidR="00816FD3" w:rsidRPr="008A777C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The UNIDAD® vocabulary is organized in patterns in which the background colors indicate the parts of speech.  A green colored key indicates which part of speech?</w:t>
      </w:r>
    </w:p>
    <w:p w14:paraId="587401F4" w14:textId="0531B300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Adjective</w:t>
      </w:r>
    </w:p>
    <w:p w14:paraId="68CC6AFF" w14:textId="214A2537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5EACABDD" w14:textId="08A91872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Pronoun</w:t>
      </w:r>
    </w:p>
    <w:p w14:paraId="34825FFC" w14:textId="6F3D3931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5A1B9558" w14:textId="77777777" w:rsidR="00816FD3" w:rsidRPr="008A777C" w:rsidRDefault="00816FD3" w:rsidP="00816FD3">
      <w:pPr>
        <w:rPr>
          <w:rFonts w:asciiTheme="majorHAnsi" w:hAnsiTheme="majorHAnsi"/>
        </w:rPr>
      </w:pPr>
    </w:p>
    <w:p w14:paraId="49F132DB" w14:textId="5484D8E0" w:rsidR="00816FD3" w:rsidRPr="008A777C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Which of the following is a therapeutic tool designed to teach new vocabulary within the UNIDAD 28, 36, 60, and 84 vocabularies?</w:t>
      </w:r>
    </w:p>
    <w:p w14:paraId="2E6E321A" w14:textId="1A64794F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5E91CCA3" w14:textId="1B8E9B5A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Activity Sets</w:t>
      </w:r>
    </w:p>
    <w:p w14:paraId="48EA8265" w14:textId="797DABB7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Toolbox restrictions</w:t>
      </w:r>
    </w:p>
    <w:p w14:paraId="67992718" w14:textId="6531902D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7ECE6620" w14:textId="0EABE414" w:rsidR="00816FD3" w:rsidRPr="008A777C" w:rsidRDefault="00EE573D" w:rsidP="00816FD3">
      <w:pPr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 </w:t>
      </w:r>
    </w:p>
    <w:p w14:paraId="73598BE9" w14:textId="625FCB2C" w:rsidR="00816FD3" w:rsidRPr="008A777C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Every word in the UNIDAD 84 vocabulary can be accessed starting with a:</w:t>
      </w:r>
    </w:p>
    <w:p w14:paraId="4D594FC5" w14:textId="241276E6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Fringe icon</w:t>
      </w:r>
    </w:p>
    <w:p w14:paraId="7607CB62" w14:textId="582496A2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Core icon</w:t>
      </w:r>
    </w:p>
    <w:p w14:paraId="5DE292BF" w14:textId="6FE9AB9E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0EB39840" w14:textId="17CD7139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6305F38A" w14:textId="77777777" w:rsidR="00816FD3" w:rsidRPr="008A777C" w:rsidRDefault="00816FD3" w:rsidP="00816FD3">
      <w:pPr>
        <w:rPr>
          <w:rFonts w:asciiTheme="majorHAnsi" w:hAnsiTheme="majorHAnsi"/>
        </w:rPr>
      </w:pPr>
    </w:p>
    <w:p w14:paraId="2E7B1A8C" w14:textId="73003120" w:rsidR="00816FD3" w:rsidRPr="008A777C" w:rsidRDefault="00816FD3" w:rsidP="00816FD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A tool that can be used to search for a word in the vocabulary is known as </w:t>
      </w:r>
    </w:p>
    <w:p w14:paraId="43B62C2D" w14:textId="54C7EB01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3AE3EB55" w14:textId="5A302BFA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Settings</w:t>
      </w:r>
    </w:p>
    <w:p w14:paraId="148F5803" w14:textId="6A98A426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0513FB34" w14:textId="696985A5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8A777C">
        <w:rPr>
          <w:rFonts w:asciiTheme="majorHAnsi" w:hAnsiTheme="majorHAnsi"/>
        </w:rPr>
        <w:t>Embellished icons</w:t>
      </w:r>
    </w:p>
    <w:p w14:paraId="0A6EBD5C" w14:textId="77777777" w:rsidR="00816FD3" w:rsidRPr="008A777C" w:rsidRDefault="00816FD3" w:rsidP="00816FD3">
      <w:pPr>
        <w:rPr>
          <w:rFonts w:asciiTheme="majorHAnsi" w:eastAsia="Times New Roman" w:hAnsiTheme="majorHAnsi" w:cs="Segoe UI"/>
          <w:color w:val="212121"/>
        </w:rPr>
      </w:pPr>
    </w:p>
    <w:p w14:paraId="1038EFE0" w14:textId="4C6BAAC3" w:rsidR="00816FD3" w:rsidRPr="008A777C" w:rsidRDefault="00816FD3" w:rsidP="00816FD3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A777C">
        <w:rPr>
          <w:rFonts w:asciiTheme="majorHAnsi" w:eastAsia="Times New Roman" w:hAnsiTheme="majorHAnsi" w:cs="Segoe UI"/>
          <w:color w:val="212121"/>
        </w:rPr>
        <w:t xml:space="preserve">Which of the following is a strategy that can be used to select target vocabulary for any </w:t>
      </w:r>
      <w:proofErr w:type="gramStart"/>
      <w:r w:rsidRPr="008A777C">
        <w:rPr>
          <w:rFonts w:asciiTheme="majorHAnsi" w:eastAsia="Times New Roman" w:hAnsiTheme="majorHAnsi" w:cs="Segoe UI"/>
          <w:color w:val="212121"/>
        </w:rPr>
        <w:t>activity.</w:t>
      </w:r>
      <w:proofErr w:type="gramEnd"/>
      <w:r w:rsidRPr="008A777C">
        <w:rPr>
          <w:rFonts w:asciiTheme="majorHAnsi" w:eastAsia="Times New Roman" w:hAnsiTheme="majorHAnsi" w:cs="Segoe UI"/>
          <w:color w:val="212121"/>
        </w:rPr>
        <w:t xml:space="preserve">  </w:t>
      </w:r>
    </w:p>
    <w:p w14:paraId="067833E6" w14:textId="4D92D5AD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A777C">
        <w:rPr>
          <w:rFonts w:asciiTheme="majorHAnsi" w:eastAsia="Times New Roman" w:hAnsiTheme="majorHAnsi" w:cs="Segoe UI"/>
          <w:color w:val="212121"/>
        </w:rPr>
        <w:t>Dame 5</w:t>
      </w:r>
    </w:p>
    <w:p w14:paraId="17C0769B" w14:textId="7488C85E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A777C">
        <w:rPr>
          <w:rFonts w:asciiTheme="majorHAnsi" w:eastAsia="Times New Roman" w:hAnsiTheme="majorHAnsi" w:cs="Segoe UI"/>
          <w:color w:val="212121"/>
        </w:rPr>
        <w:t>Vocabulary Quest</w:t>
      </w:r>
    </w:p>
    <w:p w14:paraId="151C2A20" w14:textId="3E7BA793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A777C">
        <w:rPr>
          <w:rFonts w:asciiTheme="majorHAnsi" w:eastAsia="Times New Roman" w:hAnsiTheme="majorHAnsi" w:cs="Segoe UI"/>
          <w:color w:val="212121"/>
        </w:rPr>
        <w:t>Vocabulary Blast</w:t>
      </w:r>
    </w:p>
    <w:p w14:paraId="28D87BC2" w14:textId="141094A6" w:rsidR="00816FD3" w:rsidRPr="008A777C" w:rsidRDefault="00816FD3" w:rsidP="00816FD3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Segoe UI"/>
          <w:color w:val="212121"/>
        </w:rPr>
      </w:pPr>
      <w:r w:rsidRPr="008A777C">
        <w:rPr>
          <w:rFonts w:asciiTheme="majorHAnsi" w:eastAsia="Times New Roman" w:hAnsiTheme="majorHAnsi" w:cs="Segoe UI"/>
          <w:color w:val="212121"/>
        </w:rPr>
        <w:t>Vocabulary Builder</w:t>
      </w:r>
    </w:p>
    <w:p w14:paraId="2EEFA125" w14:textId="555E2B12" w:rsidR="006E039C" w:rsidRPr="008A777C" w:rsidRDefault="00816FD3" w:rsidP="00816FD3">
      <w:pPr>
        <w:rPr>
          <w:rFonts w:asciiTheme="majorHAnsi" w:hAnsiTheme="majorHAnsi"/>
        </w:rPr>
      </w:pPr>
      <w:r w:rsidRPr="008A777C">
        <w:rPr>
          <w:rFonts w:eastAsia="Times New Roman" w:cs="Calibri"/>
          <w:color w:val="000000"/>
        </w:rPr>
        <w:t>   </w:t>
      </w:r>
    </w:p>
    <w:sectPr w:rsidR="006E039C" w:rsidRPr="008A777C" w:rsidSect="008A777C">
      <w:pgSz w:w="12240" w:h="15840"/>
      <w:pgMar w:top="5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CC8"/>
    <w:multiLevelType w:val="multilevel"/>
    <w:tmpl w:val="31D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428CC"/>
    <w:multiLevelType w:val="multilevel"/>
    <w:tmpl w:val="94C6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100A"/>
    <w:multiLevelType w:val="multilevel"/>
    <w:tmpl w:val="E8B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D723A"/>
    <w:multiLevelType w:val="multilevel"/>
    <w:tmpl w:val="EFC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D1288"/>
    <w:multiLevelType w:val="multilevel"/>
    <w:tmpl w:val="5B7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E2B61"/>
    <w:multiLevelType w:val="multilevel"/>
    <w:tmpl w:val="A17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8"/>
    <w:rsid w:val="0002536F"/>
    <w:rsid w:val="00044895"/>
    <w:rsid w:val="00053058"/>
    <w:rsid w:val="00054AD6"/>
    <w:rsid w:val="000559A8"/>
    <w:rsid w:val="0007482C"/>
    <w:rsid w:val="00095028"/>
    <w:rsid w:val="000E46AF"/>
    <w:rsid w:val="00110043"/>
    <w:rsid w:val="00134F31"/>
    <w:rsid w:val="001B07DF"/>
    <w:rsid w:val="001C2D88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3F7A41"/>
    <w:rsid w:val="00400DA3"/>
    <w:rsid w:val="00422060"/>
    <w:rsid w:val="00474A40"/>
    <w:rsid w:val="00475410"/>
    <w:rsid w:val="004C3783"/>
    <w:rsid w:val="00503362"/>
    <w:rsid w:val="00533C9C"/>
    <w:rsid w:val="00541A2B"/>
    <w:rsid w:val="005562D6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B7452"/>
    <w:rsid w:val="00816FD3"/>
    <w:rsid w:val="00823DCA"/>
    <w:rsid w:val="00884827"/>
    <w:rsid w:val="008868C6"/>
    <w:rsid w:val="008A777C"/>
    <w:rsid w:val="008B7AB0"/>
    <w:rsid w:val="00922095"/>
    <w:rsid w:val="00936F64"/>
    <w:rsid w:val="009414B8"/>
    <w:rsid w:val="00944A6B"/>
    <w:rsid w:val="0099456A"/>
    <w:rsid w:val="009F2634"/>
    <w:rsid w:val="00A53BC1"/>
    <w:rsid w:val="00A72FC7"/>
    <w:rsid w:val="00AD3F4F"/>
    <w:rsid w:val="00BB0070"/>
    <w:rsid w:val="00BC791D"/>
    <w:rsid w:val="00BD7265"/>
    <w:rsid w:val="00C41925"/>
    <w:rsid w:val="00C436E4"/>
    <w:rsid w:val="00C75B1C"/>
    <w:rsid w:val="00D15CDF"/>
    <w:rsid w:val="00D37654"/>
    <w:rsid w:val="00D602B1"/>
    <w:rsid w:val="00D624FB"/>
    <w:rsid w:val="00D71384"/>
    <w:rsid w:val="00D96DB8"/>
    <w:rsid w:val="00DB4055"/>
    <w:rsid w:val="00DC5171"/>
    <w:rsid w:val="00E064DA"/>
    <w:rsid w:val="00E17D83"/>
    <w:rsid w:val="00E36A68"/>
    <w:rsid w:val="00E743BD"/>
    <w:rsid w:val="00E94073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A0603073-AA80-4DAB-8322-4AC1BEE8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2022-01-12T02:19:00Z</dcterms:created>
  <dcterms:modified xsi:type="dcterms:W3CDTF">2022-01-12T02:19:00Z</dcterms:modified>
</cp:coreProperties>
</file>