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12A5FB21" w:rsidR="00B35A23" w:rsidRDefault="00B35A23">
      <w:pPr>
        <w:jc w:val="center"/>
        <w:rPr>
          <w:b/>
          <w:sz w:val="32"/>
        </w:rPr>
      </w:pPr>
      <w:bookmarkStart w:id="0" w:name="_Hlk63772778"/>
      <w:r w:rsidRPr="00B35A23">
        <w:rPr>
          <w:b/>
          <w:sz w:val="32"/>
        </w:rPr>
        <w:t xml:space="preserve">AAC: An Overview of </w:t>
      </w:r>
      <w:r w:rsidR="00841149">
        <w:rPr>
          <w:b/>
          <w:sz w:val="32"/>
        </w:rPr>
        <w:t>Speech Generating Devices</w:t>
      </w:r>
    </w:p>
    <w:p w14:paraId="517ECF38" w14:textId="63E0C8D0" w:rsidR="00C271CF" w:rsidRDefault="00841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7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BB717F4" w14:textId="77777777" w:rsidR="00841149" w:rsidRDefault="00841149" w:rsidP="00841149">
      <w:pPr>
        <w:jc w:val="center"/>
        <w:rPr>
          <w:b/>
          <w:sz w:val="32"/>
        </w:rPr>
      </w:pPr>
      <w:r w:rsidRPr="00B35A23">
        <w:rPr>
          <w:b/>
          <w:sz w:val="32"/>
        </w:rPr>
        <w:lastRenderedPageBreak/>
        <w:t xml:space="preserve">AAC: An Overview of </w:t>
      </w:r>
      <w:r>
        <w:rPr>
          <w:b/>
          <w:sz w:val="32"/>
        </w:rPr>
        <w:t>Speech Generating Devices</w:t>
      </w:r>
    </w:p>
    <w:p w14:paraId="3A1EF6A2" w14:textId="77777777" w:rsidR="00841149" w:rsidRDefault="00841149" w:rsidP="00841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7,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5FC12CC3" w14:textId="63730FD6" w:rsidR="00841149" w:rsidRPr="00841149" w:rsidRDefault="00841149" w:rsidP="00841149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Which are 2 Speech Generating Devices presented today that have eye gaze capabilities? </w:t>
      </w:r>
    </w:p>
    <w:p w14:paraId="10DF1D71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>Zuvo 12, Zuvo 16</w:t>
      </w:r>
    </w:p>
    <w:p w14:paraId="5A794167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 xml:space="preserve">Zuvo 10, </w:t>
      </w:r>
      <w:proofErr w:type="spellStart"/>
      <w:r w:rsidRPr="00841149">
        <w:rPr>
          <w:rFonts w:ascii="Arial" w:hAnsi="Arial" w:cs="Arial"/>
          <w:u w:val="single"/>
        </w:rPr>
        <w:t>Wego</w:t>
      </w:r>
      <w:proofErr w:type="spellEnd"/>
      <w:r w:rsidRPr="00841149">
        <w:rPr>
          <w:rFonts w:ascii="Arial" w:hAnsi="Arial" w:cs="Arial"/>
          <w:u w:val="single"/>
        </w:rPr>
        <w:t xml:space="preserve"> 7 A </w:t>
      </w:r>
    </w:p>
    <w:p w14:paraId="78CF05F3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textAlignment w:val="auto"/>
        <w:rPr>
          <w:rFonts w:ascii="Arial" w:hAnsi="Arial" w:cs="Arial"/>
          <w:u w:val="single"/>
        </w:rPr>
      </w:pPr>
      <w:proofErr w:type="spellStart"/>
      <w:r w:rsidRPr="00841149">
        <w:rPr>
          <w:rFonts w:ascii="Arial" w:hAnsi="Arial" w:cs="Arial"/>
          <w:u w:val="single"/>
        </w:rPr>
        <w:t>Wego</w:t>
      </w:r>
      <w:proofErr w:type="spellEnd"/>
      <w:r w:rsidRPr="00841149">
        <w:rPr>
          <w:rFonts w:ascii="Arial" w:hAnsi="Arial" w:cs="Arial"/>
          <w:u w:val="single"/>
        </w:rPr>
        <w:t xml:space="preserve"> 13A, </w:t>
      </w:r>
      <w:proofErr w:type="spellStart"/>
      <w:r w:rsidRPr="00841149">
        <w:rPr>
          <w:rFonts w:ascii="Arial" w:hAnsi="Arial" w:cs="Arial"/>
          <w:u w:val="single"/>
        </w:rPr>
        <w:t>Wego</w:t>
      </w:r>
      <w:proofErr w:type="spellEnd"/>
      <w:r w:rsidRPr="00841149">
        <w:rPr>
          <w:rFonts w:ascii="Arial" w:hAnsi="Arial" w:cs="Arial"/>
          <w:u w:val="single"/>
        </w:rPr>
        <w:t xml:space="preserve"> 5A</w:t>
      </w:r>
    </w:p>
    <w:p w14:paraId="39242CF2" w14:textId="77777777" w:rsidR="00841149" w:rsidRPr="00841149" w:rsidRDefault="00841149" w:rsidP="00841149">
      <w:pPr>
        <w:pStyle w:val="ListParagraph"/>
        <w:ind w:left="1440"/>
        <w:rPr>
          <w:rFonts w:ascii="Arial" w:hAnsi="Arial" w:cs="Arial"/>
        </w:rPr>
      </w:pPr>
    </w:p>
    <w:p w14:paraId="3BDD0885" w14:textId="098C9A55" w:rsidR="00841149" w:rsidRPr="00841149" w:rsidRDefault="00841149" w:rsidP="00841149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Which is a proprietary vocabulary set that you learned about today? </w:t>
      </w:r>
    </w:p>
    <w:p w14:paraId="299CB088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 xml:space="preserve">Quickstep Max </w:t>
      </w:r>
    </w:p>
    <w:p w14:paraId="7B2D1F8E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>Unity 40</w:t>
      </w:r>
    </w:p>
    <w:p w14:paraId="0D2075BD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>Core Now 20</w:t>
      </w:r>
    </w:p>
    <w:p w14:paraId="31517D8C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  <w:u w:val="single"/>
        </w:rPr>
      </w:pPr>
      <w:r w:rsidRPr="00841149">
        <w:rPr>
          <w:rFonts w:ascii="Arial" w:hAnsi="Arial" w:cs="Arial"/>
          <w:u w:val="single"/>
        </w:rPr>
        <w:t>Quick Chatter Max</w:t>
      </w:r>
    </w:p>
    <w:p w14:paraId="1E4A2BF1" w14:textId="77777777" w:rsidR="00841149" w:rsidRPr="00841149" w:rsidRDefault="00841149" w:rsidP="00841149">
      <w:pPr>
        <w:pStyle w:val="ListParagraph"/>
        <w:ind w:left="1440"/>
        <w:rPr>
          <w:rFonts w:ascii="Arial" w:hAnsi="Arial" w:cs="Arial"/>
        </w:rPr>
      </w:pPr>
    </w:p>
    <w:p w14:paraId="1E848C5A" w14:textId="420FF6CA" w:rsidR="00841149" w:rsidRPr="00841149" w:rsidRDefault="00841149" w:rsidP="00841149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Which devices have adjustable sensitivity settings? </w:t>
      </w:r>
    </w:p>
    <w:p w14:paraId="5E091D54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</w:rPr>
        <w:t>Wego</w:t>
      </w:r>
      <w:proofErr w:type="spellEnd"/>
      <w:r w:rsidRPr="00841149">
        <w:rPr>
          <w:rFonts w:ascii="Arial" w:hAnsi="Arial" w:cs="Arial"/>
        </w:rPr>
        <w:t xml:space="preserve"> 7A</w:t>
      </w:r>
    </w:p>
    <w:p w14:paraId="1EB7080B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proofErr w:type="spellStart"/>
      <w:r w:rsidRPr="00841149">
        <w:rPr>
          <w:rFonts w:ascii="Arial" w:hAnsi="Arial" w:cs="Arial"/>
        </w:rPr>
        <w:t>Wego</w:t>
      </w:r>
      <w:proofErr w:type="spellEnd"/>
      <w:r w:rsidRPr="00841149">
        <w:rPr>
          <w:rFonts w:ascii="Arial" w:hAnsi="Arial" w:cs="Arial"/>
        </w:rPr>
        <w:t xml:space="preserve"> 10A</w:t>
      </w:r>
    </w:p>
    <w:p w14:paraId="6EBC5061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>Zuvo 12</w:t>
      </w:r>
    </w:p>
    <w:p w14:paraId="496496E5" w14:textId="77777777" w:rsidR="00841149" w:rsidRPr="00841149" w:rsidRDefault="00841149" w:rsidP="00841149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proofErr w:type="gramStart"/>
      <w:r w:rsidRPr="00841149">
        <w:rPr>
          <w:rFonts w:ascii="Arial" w:hAnsi="Arial" w:cs="Arial"/>
        </w:rPr>
        <w:t>All of</w:t>
      </w:r>
      <w:proofErr w:type="gramEnd"/>
      <w:r w:rsidRPr="00841149">
        <w:rPr>
          <w:rFonts w:ascii="Arial" w:hAnsi="Arial" w:cs="Arial"/>
        </w:rPr>
        <w:t xml:space="preserve"> the above</w:t>
      </w:r>
    </w:p>
    <w:p w14:paraId="32FD9A32" w14:textId="77777777" w:rsidR="00841149" w:rsidRPr="00841149" w:rsidRDefault="00841149" w:rsidP="00841149">
      <w:pPr>
        <w:contextualSpacing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 </w:t>
      </w:r>
    </w:p>
    <w:p w14:paraId="4611432F" w14:textId="77777777" w:rsidR="00841149" w:rsidRPr="00841149" w:rsidRDefault="00841149" w:rsidP="00841149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True or False:  Eye gaze is available on all Zuvo devices. </w:t>
      </w:r>
    </w:p>
    <w:p w14:paraId="1F4B45CE" w14:textId="77777777" w:rsidR="00841149" w:rsidRPr="00841149" w:rsidRDefault="00841149" w:rsidP="00841149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25C1C09C" w14:textId="3301A237" w:rsidR="00841149" w:rsidRDefault="00841149" w:rsidP="00841149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</w:rPr>
      </w:pPr>
      <w:r w:rsidRPr="00841149">
        <w:rPr>
          <w:rFonts w:ascii="Arial" w:hAnsi="Arial" w:cs="Arial"/>
        </w:rPr>
        <w:t xml:space="preserve">Name 2 sensitivity settings that support children with access needs. </w:t>
      </w:r>
    </w:p>
    <w:p w14:paraId="32587481" w14:textId="77777777" w:rsidR="00841149" w:rsidRPr="00841149" w:rsidRDefault="00841149" w:rsidP="00841149">
      <w:pPr>
        <w:pStyle w:val="ListParagraph"/>
        <w:rPr>
          <w:rFonts w:ascii="Arial" w:hAnsi="Arial" w:cs="Arial"/>
        </w:rPr>
      </w:pPr>
    </w:p>
    <w:p w14:paraId="60B8F33E" w14:textId="77777777" w:rsidR="00841149" w:rsidRPr="00841149" w:rsidRDefault="00841149" w:rsidP="00841149">
      <w:pPr>
        <w:pStyle w:val="ListParagraph"/>
        <w:suppressAutoHyphens w:val="0"/>
        <w:autoSpaceDN/>
        <w:spacing w:after="160" w:line="254" w:lineRule="auto"/>
        <w:contextualSpacing/>
        <w:textAlignment w:val="auto"/>
        <w:rPr>
          <w:rFonts w:ascii="Arial" w:hAnsi="Arial" w:cs="Arial"/>
        </w:rPr>
      </w:pPr>
    </w:p>
    <w:p w14:paraId="1506F32C" w14:textId="77777777" w:rsidR="00841149" w:rsidRPr="00841149" w:rsidRDefault="00841149" w:rsidP="00841149">
      <w:pPr>
        <w:pStyle w:val="ListParagraph"/>
        <w:rPr>
          <w:rFonts w:ascii="Arial" w:hAnsi="Arial" w:cs="Arial"/>
        </w:rPr>
      </w:pPr>
    </w:p>
    <w:p w14:paraId="46AB91EF" w14:textId="77777777" w:rsidR="00841149" w:rsidRPr="00841149" w:rsidRDefault="00841149" w:rsidP="00841149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3F0A6B72" w14:textId="77777777" w:rsidR="00841149" w:rsidRPr="00841149" w:rsidRDefault="00841149" w:rsidP="00841149">
      <w:pPr>
        <w:pStyle w:val="ListParagraph"/>
        <w:rPr>
          <w:rFonts w:ascii="Arial" w:hAnsi="Arial" w:cs="Arial"/>
        </w:rPr>
      </w:pPr>
    </w:p>
    <w:p w14:paraId="0DC8C44A" w14:textId="77777777" w:rsidR="00841149" w:rsidRPr="00841149" w:rsidRDefault="00841149" w:rsidP="00841149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A1F167C" w14:textId="77777777" w:rsidR="00841149" w:rsidRPr="00841149" w:rsidRDefault="00841149" w:rsidP="00841149">
      <w:pPr>
        <w:rPr>
          <w:rFonts w:ascii="Arial" w:hAnsi="Arial" w:cs="Arial"/>
        </w:rPr>
      </w:pPr>
    </w:p>
    <w:p w14:paraId="45AE7773" w14:textId="77777777" w:rsidR="00841149" w:rsidRPr="00841149" w:rsidRDefault="00841149" w:rsidP="00841149">
      <w:pPr>
        <w:rPr>
          <w:rFonts w:ascii="Arial" w:hAnsi="Arial" w:cs="Arial"/>
        </w:rPr>
        <w:sectPr w:rsidR="00841149" w:rsidRPr="00841149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3B50F4B0" w14:textId="78016AEB" w:rsidR="00841149" w:rsidRPr="00841149" w:rsidRDefault="00841149" w:rsidP="00841149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                  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48202F" w14:textId="6CC54682" w:rsidR="00B35A23" w:rsidRPr="00B35A23" w:rsidRDefault="00B35A23" w:rsidP="00B35A23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  <w:sectPr w:rsidR="00B35A23" w:rsidRPr="00B35A23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  <w:r w:rsidRPr="00841149">
        <w:rPr>
          <w:rFonts w:ascii="Arial" w:hAnsi="Arial" w:cs="Arial"/>
        </w:rPr>
        <w:tab/>
      </w: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C1C4A"/>
    <w:rsid w:val="00745A9A"/>
    <w:rsid w:val="00782613"/>
    <w:rsid w:val="007C4127"/>
    <w:rsid w:val="007E419E"/>
    <w:rsid w:val="00841149"/>
    <w:rsid w:val="00B35A23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2021-09-16T18:18:00Z</dcterms:created>
  <dcterms:modified xsi:type="dcterms:W3CDTF">2021-09-16T18:18:00Z</dcterms:modified>
</cp:coreProperties>
</file>