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245C8C5" w14:textId="625D9946" w:rsidR="001658AF" w:rsidRPr="001658AF" w:rsidRDefault="001658AF" w:rsidP="001658AF">
      <w:pPr>
        <w:pStyle w:val="Title"/>
        <w:ind w:left="-90" w:right="-270"/>
        <w:rPr>
          <w:bCs/>
          <w:sz w:val="40"/>
          <w:szCs w:val="40"/>
        </w:rPr>
      </w:pPr>
      <w:bookmarkStart w:id="0" w:name="_Hlk67248107"/>
      <w:bookmarkStart w:id="1" w:name="_Hlk506812144"/>
      <w:r w:rsidRPr="001658AF">
        <w:rPr>
          <w:bCs/>
          <w:sz w:val="40"/>
          <w:szCs w:val="40"/>
        </w:rPr>
        <w:t xml:space="preserve">Gateway and Mind Express: The </w:t>
      </w:r>
      <w:r>
        <w:rPr>
          <w:bCs/>
          <w:sz w:val="40"/>
          <w:szCs w:val="40"/>
        </w:rPr>
        <w:t>P</w:t>
      </w:r>
      <w:r w:rsidRPr="001658AF">
        <w:rPr>
          <w:bCs/>
          <w:sz w:val="40"/>
          <w:szCs w:val="40"/>
        </w:rPr>
        <w:t>ower of Two</w:t>
      </w:r>
    </w:p>
    <w:p w14:paraId="09FC7278" w14:textId="2760BA72" w:rsidR="00A6698F" w:rsidRPr="00595D5B" w:rsidRDefault="001658A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22</w:t>
      </w:r>
      <w:r w:rsidR="00B33CAF">
        <w:rPr>
          <w:bCs/>
          <w:sz w:val="40"/>
          <w:szCs w:val="40"/>
        </w:rPr>
        <w:t>, 2021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9947977" w14:textId="77777777" w:rsidR="001658AF" w:rsidRPr="001658AF" w:rsidRDefault="001658AF" w:rsidP="001658AF">
      <w:pPr>
        <w:pStyle w:val="Title"/>
        <w:ind w:left="-90" w:right="-270"/>
        <w:rPr>
          <w:bCs/>
          <w:sz w:val="40"/>
          <w:szCs w:val="40"/>
        </w:rPr>
      </w:pPr>
      <w:r w:rsidRPr="001658AF">
        <w:rPr>
          <w:bCs/>
          <w:sz w:val="40"/>
          <w:szCs w:val="40"/>
        </w:rPr>
        <w:lastRenderedPageBreak/>
        <w:t xml:space="preserve">Gateway and Mind Express: The </w:t>
      </w:r>
      <w:r>
        <w:rPr>
          <w:bCs/>
          <w:sz w:val="40"/>
          <w:szCs w:val="40"/>
        </w:rPr>
        <w:t>P</w:t>
      </w:r>
      <w:r w:rsidRPr="001658AF">
        <w:rPr>
          <w:bCs/>
          <w:sz w:val="40"/>
          <w:szCs w:val="40"/>
        </w:rPr>
        <w:t>ower of Two</w:t>
      </w:r>
    </w:p>
    <w:p w14:paraId="200471B8" w14:textId="77777777" w:rsidR="001658AF" w:rsidRPr="00595D5B" w:rsidRDefault="001658AF" w:rsidP="001658AF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22, 2021</w:t>
      </w:r>
    </w:p>
    <w:p w14:paraId="1CE93FED" w14:textId="4D3D50B2" w:rsidR="00124040" w:rsidRPr="00EF4F24" w:rsidRDefault="00A02785" w:rsidP="002F1459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7AF8FA" w14:textId="77777777" w:rsidR="001658AF" w:rsidRPr="001658AF" w:rsidRDefault="001658AF" w:rsidP="0073033D">
      <w:pPr>
        <w:pStyle w:val="ListParagraph"/>
        <w:numPr>
          <w:ilvl w:val="0"/>
          <w:numId w:val="41"/>
        </w:numPr>
        <w:rPr>
          <w:b/>
          <w:bCs/>
          <w:color w:val="000000"/>
          <w:sz w:val="28"/>
          <w:szCs w:val="28"/>
        </w:rPr>
      </w:pPr>
      <w:r w:rsidRPr="001658AF">
        <w:rPr>
          <w:color w:val="000000"/>
          <w:sz w:val="28"/>
          <w:szCs w:val="28"/>
        </w:rPr>
        <w:t>True or False:</w:t>
      </w:r>
      <w:r w:rsidRPr="001658AF">
        <w:rPr>
          <w:color w:val="000000"/>
          <w:sz w:val="28"/>
          <w:szCs w:val="28"/>
        </w:rPr>
        <w:t xml:space="preserve"> Gateway offers high frequency core word vocabulary </w:t>
      </w:r>
      <w:r>
        <w:rPr>
          <w:color w:val="000000"/>
          <w:sz w:val="28"/>
          <w:szCs w:val="28"/>
        </w:rPr>
        <w:t>a</w:t>
      </w:r>
      <w:r w:rsidRPr="001658AF">
        <w:rPr>
          <w:color w:val="000000"/>
          <w:sz w:val="28"/>
          <w:szCs w:val="28"/>
        </w:rPr>
        <w:t>ppropriate for students acquiring language.</w:t>
      </w:r>
    </w:p>
    <w:p w14:paraId="1BCBB716" w14:textId="77777777" w:rsidR="001658AF" w:rsidRDefault="001658AF" w:rsidP="001658AF">
      <w:pPr>
        <w:pStyle w:val="ListParagraph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______True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_____False</w:t>
      </w:r>
    </w:p>
    <w:p w14:paraId="4883B95D" w14:textId="3B467BC6" w:rsidR="001658AF" w:rsidRPr="001658AF" w:rsidRDefault="001658AF" w:rsidP="001658AF">
      <w:pPr>
        <w:pStyle w:val="ListParagraph"/>
        <w:ind w:firstLine="720"/>
        <w:rPr>
          <w:b/>
          <w:bCs/>
          <w:color w:val="000000"/>
          <w:sz w:val="28"/>
          <w:szCs w:val="28"/>
        </w:rPr>
      </w:pPr>
      <w:r w:rsidRPr="001658AF">
        <w:rPr>
          <w:color w:val="000000"/>
          <w:sz w:val="28"/>
          <w:szCs w:val="28"/>
        </w:rPr>
        <w:br/>
      </w:r>
    </w:p>
    <w:p w14:paraId="006B07C5" w14:textId="4836E6B8" w:rsidR="001658AF" w:rsidRDefault="001658AF" w:rsidP="001658AF">
      <w:pPr>
        <w:pStyle w:val="ListParagraph"/>
        <w:numPr>
          <w:ilvl w:val="0"/>
          <w:numId w:val="41"/>
        </w:numPr>
        <w:rPr>
          <w:color w:val="000000"/>
          <w:sz w:val="28"/>
          <w:szCs w:val="28"/>
        </w:rPr>
      </w:pPr>
      <w:r w:rsidRPr="001658AF">
        <w:rPr>
          <w:color w:val="000000"/>
          <w:sz w:val="28"/>
          <w:szCs w:val="28"/>
        </w:rPr>
        <w:t xml:space="preserve">Gateway with Mind Express offers the following </w:t>
      </w:r>
      <w:proofErr w:type="spellStart"/>
      <w:r w:rsidRPr="001658AF">
        <w:rPr>
          <w:color w:val="000000"/>
          <w:sz w:val="28"/>
          <w:szCs w:val="28"/>
        </w:rPr>
        <w:t>pageset</w:t>
      </w:r>
      <w:proofErr w:type="spellEnd"/>
      <w:r w:rsidRPr="001658AF">
        <w:rPr>
          <w:color w:val="000000"/>
          <w:sz w:val="28"/>
          <w:szCs w:val="28"/>
        </w:rPr>
        <w:t>(s):</w:t>
      </w:r>
      <w:r w:rsidRPr="001658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>A. Gateway 20</w:t>
      </w:r>
      <w:r w:rsidRPr="001658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>B. Gateway 40</w:t>
      </w:r>
      <w:r w:rsidRPr="001658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>C. Gateway 120 AC and DL</w:t>
      </w:r>
      <w:r w:rsidRPr="001658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 xml:space="preserve">D. </w:t>
      </w:r>
      <w:proofErr w:type="gramStart"/>
      <w:r w:rsidRPr="001658AF">
        <w:rPr>
          <w:color w:val="000000"/>
          <w:sz w:val="28"/>
          <w:szCs w:val="28"/>
        </w:rPr>
        <w:t>All of</w:t>
      </w:r>
      <w:proofErr w:type="gramEnd"/>
      <w:r w:rsidRPr="001658AF">
        <w:rPr>
          <w:color w:val="000000"/>
          <w:sz w:val="28"/>
          <w:szCs w:val="28"/>
        </w:rPr>
        <w:t xml:space="preserve"> the above</w:t>
      </w:r>
    </w:p>
    <w:p w14:paraId="7D3E0817" w14:textId="77777777" w:rsidR="001658AF" w:rsidRDefault="001658AF" w:rsidP="001658AF">
      <w:pPr>
        <w:pStyle w:val="ListParagraph"/>
        <w:rPr>
          <w:color w:val="000000"/>
          <w:sz w:val="28"/>
          <w:szCs w:val="28"/>
        </w:rPr>
      </w:pPr>
    </w:p>
    <w:p w14:paraId="4EC10F29" w14:textId="4FC96619" w:rsidR="001658AF" w:rsidRDefault="001658AF" w:rsidP="001658AF">
      <w:pPr>
        <w:pStyle w:val="ListParagraph"/>
        <w:numPr>
          <w:ilvl w:val="0"/>
          <w:numId w:val="41"/>
        </w:numPr>
        <w:rPr>
          <w:color w:val="000000"/>
          <w:sz w:val="28"/>
          <w:szCs w:val="28"/>
        </w:rPr>
      </w:pPr>
      <w:r w:rsidRPr="001658AF">
        <w:rPr>
          <w:color w:val="000000"/>
          <w:sz w:val="28"/>
          <w:szCs w:val="28"/>
        </w:rPr>
        <w:t>Mind Express runs on the following platforms:</w:t>
      </w:r>
      <w:r w:rsidRPr="001658A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>A. iPad</w:t>
      </w:r>
      <w:r w:rsidRPr="001658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>B. Windows</w:t>
      </w:r>
      <w:r w:rsidRPr="001658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 xml:space="preserve">C. A range of dedicated devices from </w:t>
      </w:r>
      <w:proofErr w:type="spellStart"/>
      <w:r w:rsidRPr="001658AF">
        <w:rPr>
          <w:color w:val="000000"/>
          <w:sz w:val="28"/>
          <w:szCs w:val="28"/>
        </w:rPr>
        <w:t>Jabbla</w:t>
      </w:r>
      <w:proofErr w:type="spellEnd"/>
      <w:r w:rsidRPr="001658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>D. B and C above</w:t>
      </w:r>
    </w:p>
    <w:p w14:paraId="54D7CD2F" w14:textId="77777777" w:rsidR="001658AF" w:rsidRPr="001658AF" w:rsidRDefault="001658AF" w:rsidP="001658AF">
      <w:pPr>
        <w:pStyle w:val="ListParagraph"/>
        <w:rPr>
          <w:color w:val="000000"/>
          <w:sz w:val="28"/>
          <w:szCs w:val="28"/>
        </w:rPr>
      </w:pPr>
    </w:p>
    <w:p w14:paraId="52806E73" w14:textId="7DBCD0DB" w:rsidR="001658AF" w:rsidRDefault="001658AF" w:rsidP="001658AF">
      <w:pPr>
        <w:pStyle w:val="ListParagraph"/>
        <w:numPr>
          <w:ilvl w:val="0"/>
          <w:numId w:val="41"/>
        </w:numPr>
        <w:rPr>
          <w:color w:val="000000"/>
          <w:sz w:val="28"/>
          <w:szCs w:val="28"/>
        </w:rPr>
      </w:pPr>
      <w:r w:rsidRPr="001658AF">
        <w:rPr>
          <w:color w:val="000000"/>
          <w:sz w:val="28"/>
          <w:szCs w:val="28"/>
        </w:rPr>
        <w:t xml:space="preserve"> Gateway with Mind Express comes with this </w:t>
      </w:r>
      <w:proofErr w:type="spellStart"/>
      <w:r w:rsidRPr="001658AF">
        <w:rPr>
          <w:color w:val="000000"/>
          <w:sz w:val="28"/>
          <w:szCs w:val="28"/>
        </w:rPr>
        <w:t>symbolset</w:t>
      </w:r>
      <w:proofErr w:type="spellEnd"/>
      <w:r w:rsidRPr="001658AF">
        <w:rPr>
          <w:color w:val="000000"/>
          <w:sz w:val="28"/>
          <w:szCs w:val="28"/>
        </w:rPr>
        <w:t>:</w:t>
      </w:r>
      <w:r w:rsidRPr="001658A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>A. PCS</w:t>
      </w:r>
      <w:r w:rsidRPr="001658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 xml:space="preserve">B. </w:t>
      </w:r>
      <w:proofErr w:type="spellStart"/>
      <w:r w:rsidRPr="001658AF">
        <w:rPr>
          <w:color w:val="000000"/>
          <w:sz w:val="28"/>
          <w:szCs w:val="28"/>
        </w:rPr>
        <w:t>Symbolstix</w:t>
      </w:r>
      <w:proofErr w:type="spellEnd"/>
      <w:r w:rsidRPr="001658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>C. Bliss</w:t>
      </w:r>
      <w:r w:rsidRPr="001658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658AF">
        <w:rPr>
          <w:color w:val="000000"/>
          <w:sz w:val="28"/>
          <w:szCs w:val="28"/>
        </w:rPr>
        <w:t xml:space="preserve">D. </w:t>
      </w:r>
      <w:proofErr w:type="spellStart"/>
      <w:r w:rsidRPr="001658AF">
        <w:rPr>
          <w:color w:val="000000"/>
          <w:sz w:val="28"/>
          <w:szCs w:val="28"/>
        </w:rPr>
        <w:t>Widgit</w:t>
      </w:r>
      <w:proofErr w:type="spellEnd"/>
    </w:p>
    <w:p w14:paraId="16E384BF" w14:textId="77777777" w:rsidR="001658AF" w:rsidRPr="001658AF" w:rsidRDefault="001658AF" w:rsidP="001658AF">
      <w:pPr>
        <w:pStyle w:val="ListParagraph"/>
        <w:rPr>
          <w:color w:val="000000"/>
          <w:sz w:val="28"/>
          <w:szCs w:val="28"/>
        </w:rPr>
      </w:pPr>
    </w:p>
    <w:p w14:paraId="4FA56369" w14:textId="77777777" w:rsidR="001658AF" w:rsidRPr="001658AF" w:rsidRDefault="001658AF" w:rsidP="001658AF">
      <w:pPr>
        <w:pStyle w:val="ListParagraph"/>
        <w:rPr>
          <w:color w:val="000000"/>
          <w:sz w:val="28"/>
          <w:szCs w:val="28"/>
        </w:rPr>
      </w:pPr>
    </w:p>
    <w:p w14:paraId="5B485689" w14:textId="45BF0C0A" w:rsidR="001658AF" w:rsidRPr="001658AF" w:rsidRDefault="001658AF" w:rsidP="001658AF">
      <w:pPr>
        <w:pStyle w:val="ListParagraph"/>
        <w:numPr>
          <w:ilvl w:val="0"/>
          <w:numId w:val="4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True or False: </w:t>
      </w:r>
      <w:r w:rsidRPr="001658AF">
        <w:rPr>
          <w:color w:val="000000"/>
          <w:sz w:val="28"/>
          <w:szCs w:val="28"/>
        </w:rPr>
        <w:t>Gateway with Mind Express can be trialed for 30 days prior to purchase.</w:t>
      </w:r>
    </w:p>
    <w:p w14:paraId="3E1C749F" w14:textId="77777777" w:rsidR="001658AF" w:rsidRPr="001658AF" w:rsidRDefault="001658AF" w:rsidP="001658AF">
      <w:pPr>
        <w:pStyle w:val="ListParagraph"/>
        <w:ind w:left="1440"/>
        <w:rPr>
          <w:color w:val="000000"/>
          <w:sz w:val="28"/>
          <w:szCs w:val="28"/>
        </w:rPr>
      </w:pPr>
      <w:r w:rsidRPr="001658AF">
        <w:rPr>
          <w:color w:val="000000"/>
          <w:sz w:val="28"/>
          <w:szCs w:val="28"/>
        </w:rPr>
        <w:t>_______True</w:t>
      </w:r>
      <w:r w:rsidRPr="001658AF">
        <w:rPr>
          <w:color w:val="000000"/>
          <w:sz w:val="28"/>
          <w:szCs w:val="28"/>
        </w:rPr>
        <w:tab/>
      </w:r>
      <w:r w:rsidRPr="001658AF">
        <w:rPr>
          <w:color w:val="000000"/>
          <w:sz w:val="28"/>
          <w:szCs w:val="28"/>
        </w:rPr>
        <w:tab/>
        <w:t>_______False</w:t>
      </w:r>
    </w:p>
    <w:p w14:paraId="43B06EC5" w14:textId="63D00353" w:rsidR="00421FDF" w:rsidRPr="001658AF" w:rsidRDefault="00670F4F" w:rsidP="001658AF">
      <w:pPr>
        <w:pStyle w:val="ListParagraph"/>
        <w:ind w:left="1440"/>
        <w:rPr>
          <w:color w:val="000000"/>
          <w:sz w:val="28"/>
          <w:szCs w:val="28"/>
        </w:rPr>
      </w:pPr>
      <w:r w:rsidRPr="001658AF">
        <w:rPr>
          <w:rFonts w:ascii="Helvetica Neue" w:hAnsi="Helvetica Neue"/>
          <w:color w:val="000000"/>
          <w:sz w:val="18"/>
          <w:szCs w:val="18"/>
        </w:rPr>
        <w:t> </w:t>
      </w:r>
      <w:r w:rsidR="00421FDF" w:rsidRPr="001658AF">
        <w:rPr>
          <w:color w:val="000000"/>
          <w:sz w:val="28"/>
          <w:szCs w:val="28"/>
        </w:rPr>
        <w:t> </w:t>
      </w: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6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4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30"/>
  </w:num>
  <w:num w:numId="5">
    <w:abstractNumId w:val="4"/>
  </w:num>
  <w:num w:numId="6">
    <w:abstractNumId w:val="29"/>
  </w:num>
  <w:num w:numId="7">
    <w:abstractNumId w:val="15"/>
  </w:num>
  <w:num w:numId="8">
    <w:abstractNumId w:val="31"/>
  </w:num>
  <w:num w:numId="9">
    <w:abstractNumId w:val="32"/>
  </w:num>
  <w:num w:numId="10">
    <w:abstractNumId w:val="1"/>
  </w:num>
  <w:num w:numId="11">
    <w:abstractNumId w:val="38"/>
  </w:num>
  <w:num w:numId="12">
    <w:abstractNumId w:val="16"/>
  </w:num>
  <w:num w:numId="13">
    <w:abstractNumId w:val="28"/>
  </w:num>
  <w:num w:numId="14">
    <w:abstractNumId w:val="34"/>
  </w:num>
  <w:num w:numId="15">
    <w:abstractNumId w:val="39"/>
  </w:num>
  <w:num w:numId="16">
    <w:abstractNumId w:val="27"/>
  </w:num>
  <w:num w:numId="17">
    <w:abstractNumId w:val="25"/>
  </w:num>
  <w:num w:numId="18">
    <w:abstractNumId w:val="6"/>
  </w:num>
  <w:num w:numId="19">
    <w:abstractNumId w:val="33"/>
  </w:num>
  <w:num w:numId="20">
    <w:abstractNumId w:val="19"/>
  </w:num>
  <w:num w:numId="21">
    <w:abstractNumId w:val="9"/>
  </w:num>
  <w:num w:numId="22">
    <w:abstractNumId w:val="5"/>
  </w:num>
  <w:num w:numId="23">
    <w:abstractNumId w:val="12"/>
  </w:num>
  <w:num w:numId="24">
    <w:abstractNumId w:val="36"/>
  </w:num>
  <w:num w:numId="25">
    <w:abstractNumId w:val="18"/>
  </w:num>
  <w:num w:numId="26">
    <w:abstractNumId w:val="13"/>
  </w:num>
  <w:num w:numId="27">
    <w:abstractNumId w:val="3"/>
  </w:num>
  <w:num w:numId="28">
    <w:abstractNumId w:val="21"/>
  </w:num>
  <w:num w:numId="29">
    <w:abstractNumId w:val="24"/>
  </w:num>
  <w:num w:numId="30">
    <w:abstractNumId w:val="35"/>
  </w:num>
  <w:num w:numId="31">
    <w:abstractNumId w:val="17"/>
  </w:num>
  <w:num w:numId="32">
    <w:abstractNumId w:val="8"/>
  </w:num>
  <w:num w:numId="33">
    <w:abstractNumId w:val="2"/>
  </w:num>
  <w:num w:numId="34">
    <w:abstractNumId w:val="20"/>
  </w:num>
  <w:num w:numId="35">
    <w:abstractNumId w:val="22"/>
  </w:num>
  <w:num w:numId="36">
    <w:abstractNumId w:val="14"/>
  </w:num>
  <w:num w:numId="37">
    <w:abstractNumId w:val="26"/>
  </w:num>
  <w:num w:numId="38">
    <w:abstractNumId w:val="23"/>
  </w:num>
  <w:num w:numId="39">
    <w:abstractNumId w:val="7"/>
  </w:num>
  <w:num w:numId="40">
    <w:abstractNumId w:val="10"/>
  </w:num>
  <w:num w:numId="41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2021-09-21T19:41:00Z</dcterms:created>
  <dcterms:modified xsi:type="dcterms:W3CDTF">2021-09-21T19:41:00Z</dcterms:modified>
</cp:coreProperties>
</file>