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949" w14:textId="77777777" w:rsidR="00C271CF" w:rsidRDefault="0089093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64007FA" w14:textId="77777777" w:rsidR="00C271CF" w:rsidRDefault="00890939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AAC: An Overview of Evaluations and Funding using Talk to Me Technology Devices</w:t>
      </w:r>
    </w:p>
    <w:p w14:paraId="517ECF38" w14:textId="28956754" w:rsidR="00C271CF" w:rsidRDefault="008909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</w:t>
      </w:r>
      <w:r w:rsidR="00003C6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890939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890939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890939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890939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</w:t>
      </w:r>
      <w:r>
        <w:t>o Short</w:t>
      </w:r>
    </w:p>
    <w:p w14:paraId="68773808" w14:textId="77777777" w:rsidR="00000000" w:rsidRDefault="00890939">
      <w:pPr>
        <w:sectPr w:rsidR="00000000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890939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000000" w:rsidRDefault="00890939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890939">
      <w:pPr>
        <w:ind w:left="-360"/>
      </w:pPr>
      <w:r>
        <w:t xml:space="preserve">      4.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000000" w:rsidRDefault="00890939">
      <w:pPr>
        <w:sectPr w:rsidR="00000000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000000" w:rsidRDefault="00890939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890939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890939">
      <w:pPr>
        <w:ind w:left="-360"/>
      </w:pPr>
      <w:r>
        <w:t xml:space="preserve"> </w:t>
      </w:r>
      <w:r>
        <w:tab/>
        <w:t xml:space="preserve">      to master the learning objectives:                    D</w:t>
      </w:r>
      <w:r>
        <w:t>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890939">
      <w:pPr>
        <w:ind w:left="360"/>
      </w:pPr>
      <w:r>
        <w:t xml:space="preserve"> </w:t>
      </w:r>
    </w:p>
    <w:p w14:paraId="09CEDE3A" w14:textId="77777777" w:rsidR="00C271CF" w:rsidRDefault="00890939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890939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890939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890939">
      <w:pPr>
        <w:ind w:left="-360"/>
      </w:pPr>
      <w:r>
        <w:t xml:space="preserve">  </w:t>
      </w:r>
    </w:p>
    <w:p w14:paraId="3AA9B826" w14:textId="77777777" w:rsidR="00000000" w:rsidRDefault="00890939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890939">
      <w:pPr>
        <w:numPr>
          <w:ilvl w:val="0"/>
          <w:numId w:val="1"/>
        </w:numPr>
        <w:spacing w:line="360" w:lineRule="auto"/>
      </w:pPr>
      <w:r>
        <w:t>I think the following could be impr</w:t>
      </w:r>
      <w:r>
        <w:t xml:space="preserve">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890939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890939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>
        <w:rPr>
          <w:bCs/>
          <w:color w:val="000000"/>
        </w:rPr>
        <w:t>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890939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 xml:space="preserve">___________     </w:t>
      </w:r>
    </w:p>
    <w:p w14:paraId="50013FD5" w14:textId="77777777" w:rsidR="00000000" w:rsidRDefault="00890939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AFAA0F3" w14:textId="77777777" w:rsidR="00C271CF" w:rsidRDefault="0089093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AAC: An Overview of Evaluations and Funding using Talk to </w:t>
      </w:r>
      <w:proofErr w:type="gramStart"/>
      <w:r>
        <w:rPr>
          <w:b/>
          <w:sz w:val="32"/>
        </w:rPr>
        <w:t>Me</w:t>
      </w:r>
      <w:proofErr w:type="gramEnd"/>
      <w:r>
        <w:rPr>
          <w:b/>
          <w:sz w:val="32"/>
        </w:rPr>
        <w:t xml:space="preserve"> </w:t>
      </w:r>
    </w:p>
    <w:p w14:paraId="5BFD6A8F" w14:textId="77777777" w:rsidR="00C271CF" w:rsidRDefault="00890939">
      <w:pPr>
        <w:jc w:val="center"/>
        <w:rPr>
          <w:b/>
          <w:sz w:val="32"/>
        </w:rPr>
      </w:pPr>
      <w:r>
        <w:rPr>
          <w:b/>
          <w:sz w:val="32"/>
        </w:rPr>
        <w:t>Technology Devices</w:t>
      </w:r>
    </w:p>
    <w:p w14:paraId="23EDD973" w14:textId="3BE11449" w:rsidR="00C271CF" w:rsidRDefault="008909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</w:t>
      </w:r>
      <w:r w:rsidR="00003C6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2021</w:t>
      </w:r>
    </w:p>
    <w:p w14:paraId="20B491A0" w14:textId="77777777" w:rsidR="00C271CF" w:rsidRDefault="00890939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890939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890939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 xml:space="preserve">You must have an 80% percent or higher to </w:t>
      </w:r>
      <w:r>
        <w:rPr>
          <w:sz w:val="28"/>
          <w:szCs w:val="28"/>
        </w:rPr>
        <w:t>receive CEUs.</w:t>
      </w:r>
    </w:p>
    <w:p w14:paraId="327B5DA9" w14:textId="77777777" w:rsidR="00C271CF" w:rsidRDefault="00890939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89093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000000" w:rsidRDefault="00890939">
      <w:pPr>
        <w:sectPr w:rsidR="00000000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CB0D0D2" w14:textId="77777777" w:rsidR="00C271CF" w:rsidRDefault="00890939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Which of the following are addressed during a comprehensive AAC evaluation?</w:t>
      </w:r>
    </w:p>
    <w:p w14:paraId="4647CA73" w14:textId="77777777" w:rsidR="00C271CF" w:rsidRDefault="00890939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Motor Skills</w:t>
      </w:r>
    </w:p>
    <w:p w14:paraId="4B2E8687" w14:textId="77777777" w:rsidR="00C271CF" w:rsidRDefault="00890939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Hearing/vision</w:t>
      </w:r>
    </w:p>
    <w:p w14:paraId="52EBC055" w14:textId="77777777" w:rsidR="00C271CF" w:rsidRDefault="00890939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Cognition</w:t>
      </w:r>
    </w:p>
    <w:p w14:paraId="393E6E2C" w14:textId="77777777" w:rsidR="00C271CF" w:rsidRDefault="00890939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2B155A0A" w14:textId="77777777" w:rsidR="00C271CF" w:rsidRDefault="00C271CF">
      <w:pPr>
        <w:pStyle w:val="ListParagraph"/>
        <w:ind w:left="1440"/>
      </w:pPr>
    </w:p>
    <w:p w14:paraId="6D2BF31E" w14:textId="77777777" w:rsidR="00C271CF" w:rsidRDefault="00890939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</w:t>
      </w:r>
      <w:r>
        <w:t xml:space="preserve"> following would you consider when featuring matching?</w:t>
      </w:r>
    </w:p>
    <w:p w14:paraId="4A1ABCA9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size of the screen and weight of device.</w:t>
      </w:r>
    </w:p>
    <w:p w14:paraId="7EC4757C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vocabulary set.</w:t>
      </w:r>
    </w:p>
    <w:p w14:paraId="51DC0AEF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Access options.</w:t>
      </w:r>
    </w:p>
    <w:p w14:paraId="019C5A74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6646CFA2" w14:textId="77777777" w:rsidR="00C271CF" w:rsidRDefault="00C271CF">
      <w:pPr>
        <w:pStyle w:val="ListParagraph"/>
        <w:ind w:left="1440"/>
      </w:pPr>
    </w:p>
    <w:p w14:paraId="45985C3C" w14:textId="77777777" w:rsidR="00C271CF" w:rsidRDefault="00890939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is required by insurance for funding?</w:t>
      </w:r>
    </w:p>
    <w:p w14:paraId="01173BB3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 xml:space="preserve">A video of the client using the </w:t>
      </w:r>
      <w:r>
        <w:t>device in all environments.</w:t>
      </w:r>
    </w:p>
    <w:p w14:paraId="7359E398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An AAC evaluation and recommendation from a certified SLP.</w:t>
      </w:r>
    </w:p>
    <w:p w14:paraId="5A7D2672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prescription from the client’s doctor.</w:t>
      </w:r>
    </w:p>
    <w:p w14:paraId="0E38BBE8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318D7A9D" w14:textId="77777777" w:rsidR="00C271CF" w:rsidRDefault="00890939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Both b and c</w:t>
      </w:r>
    </w:p>
    <w:p w14:paraId="1BA5AFE1" w14:textId="77777777" w:rsidR="00C271CF" w:rsidRDefault="00C271CF">
      <w:pPr>
        <w:pStyle w:val="ListParagraph"/>
      </w:pPr>
    </w:p>
    <w:p w14:paraId="3E591238" w14:textId="77777777" w:rsidR="00C271CF" w:rsidRDefault="00890939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Key guards are available on all the devices reviewed today.</w:t>
      </w:r>
    </w:p>
    <w:p w14:paraId="7A1CD31E" w14:textId="77777777" w:rsidR="00C271CF" w:rsidRDefault="00890939">
      <w:pPr>
        <w:spacing w:after="160" w:line="251" w:lineRule="auto"/>
        <w:ind w:left="1440"/>
      </w:pPr>
      <w:r>
        <w:t>________True</w:t>
      </w:r>
      <w:r>
        <w:tab/>
      </w:r>
      <w:r>
        <w:tab/>
      </w:r>
      <w:r>
        <w:tab/>
        <w:t>______</w:t>
      </w:r>
      <w:r>
        <w:t>_False</w:t>
      </w:r>
    </w:p>
    <w:p w14:paraId="3EDC31DD" w14:textId="77777777" w:rsidR="00C271CF" w:rsidRDefault="00890939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Speech generating devices are always fully covered by insurance.</w:t>
      </w:r>
    </w:p>
    <w:p w14:paraId="2071D0D1" w14:textId="77777777" w:rsidR="00C271CF" w:rsidRDefault="00890939">
      <w:pPr>
        <w:suppressAutoHyphens w:val="0"/>
        <w:spacing w:after="160" w:line="251" w:lineRule="auto"/>
        <w:textAlignment w:val="auto"/>
      </w:pPr>
      <w:r>
        <w:tab/>
      </w:r>
      <w:r>
        <w:tab/>
        <w:t>_________True</w:t>
      </w:r>
      <w:r>
        <w:tab/>
      </w:r>
      <w:r>
        <w:tab/>
        <w:t>_______False</w:t>
      </w:r>
    </w:p>
    <w:p w14:paraId="49649A1F" w14:textId="77777777" w:rsidR="00000000" w:rsidRDefault="00890939">
      <w:pPr>
        <w:sectPr w:rsidR="00000000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37979F2" w14:textId="77777777" w:rsidR="00C271CF" w:rsidRDefault="00890939">
      <w:pPr>
        <w:tabs>
          <w:tab w:val="left" w:pos="9270"/>
        </w:tabs>
      </w:pPr>
      <w:r>
        <w:rPr>
          <w:bCs/>
        </w:rPr>
        <w:tab/>
      </w:r>
    </w:p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890939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000000" w:rsidRDefault="00890939">
      <w:pPr>
        <w:sectPr w:rsidR="00000000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890939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890939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EBC0" w14:textId="77777777" w:rsidR="00890939" w:rsidRDefault="00890939">
      <w:r>
        <w:separator/>
      </w:r>
    </w:p>
  </w:endnote>
  <w:endnote w:type="continuationSeparator" w:id="0">
    <w:p w14:paraId="0CA7FBD6" w14:textId="77777777" w:rsidR="00890939" w:rsidRDefault="0089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9A89" w14:textId="77777777" w:rsidR="00890939" w:rsidRDefault="00890939">
      <w:r>
        <w:rPr>
          <w:color w:val="000000"/>
        </w:rPr>
        <w:separator/>
      </w:r>
    </w:p>
  </w:footnote>
  <w:footnote w:type="continuationSeparator" w:id="0">
    <w:p w14:paraId="04E12361" w14:textId="77777777" w:rsidR="00890939" w:rsidRDefault="0089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1CF"/>
    <w:rsid w:val="00003C6E"/>
    <w:rsid w:val="00890939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2021-02-24T16:25:00Z</dcterms:created>
  <dcterms:modified xsi:type="dcterms:W3CDTF">2021-02-24T16:25:00Z</dcterms:modified>
</cp:coreProperties>
</file>