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CB61AB2" w14:textId="7E9BC4EB" w:rsidR="003014A9" w:rsidRDefault="00A960F2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58089281"/>
      <w:bookmarkStart w:id="2" w:name="_Hlk58089636"/>
      <w:r>
        <w:rPr>
          <w:bCs/>
          <w:sz w:val="40"/>
          <w:szCs w:val="40"/>
        </w:rPr>
        <w:t xml:space="preserve">COVID-19 Accessible Materials Webinar Series – </w:t>
      </w:r>
      <w:r w:rsidR="00357BC8">
        <w:rPr>
          <w:bCs/>
          <w:sz w:val="40"/>
          <w:szCs w:val="40"/>
        </w:rPr>
        <w:t>A Closer Look</w:t>
      </w:r>
      <w:r>
        <w:rPr>
          <w:bCs/>
          <w:sz w:val="40"/>
          <w:szCs w:val="40"/>
        </w:rPr>
        <w:t xml:space="preserve">: </w:t>
      </w:r>
      <w:bookmarkEnd w:id="0"/>
      <w:r w:rsidR="00DF6E3A">
        <w:rPr>
          <w:bCs/>
          <w:sz w:val="40"/>
          <w:szCs w:val="40"/>
        </w:rPr>
        <w:t>Mental Health and Resilience within the Disability Community during COVID-19</w:t>
      </w:r>
    </w:p>
    <w:p w14:paraId="012B01B9" w14:textId="47CE9A54" w:rsidR="003014A9" w:rsidRPr="00595D5B" w:rsidRDefault="00357BC8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December </w:t>
      </w:r>
      <w:r w:rsidR="00DF6E3A">
        <w:rPr>
          <w:bCs/>
          <w:sz w:val="40"/>
          <w:szCs w:val="40"/>
        </w:rPr>
        <w:t>16</w:t>
      </w:r>
      <w:r w:rsidR="003014A9">
        <w:rPr>
          <w:bCs/>
          <w:sz w:val="40"/>
          <w:szCs w:val="40"/>
        </w:rPr>
        <w:t>, 2020</w:t>
      </w:r>
      <w:bookmarkEnd w:id="2"/>
    </w:p>
    <w:bookmarkEnd w:id="1"/>
    <w:p w14:paraId="3AF6A147" w14:textId="69EDCEA0" w:rsidR="00787B9C" w:rsidRDefault="00EE04DB" w:rsidP="003014A9">
      <w:pPr>
        <w:pStyle w:val="Title"/>
        <w:ind w:left="-90" w:right="-270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AA430CA" w14:textId="77777777" w:rsidR="00DF6E3A" w:rsidRPr="00DF6E3A" w:rsidRDefault="00DF6E3A" w:rsidP="00DF6E3A">
      <w:pPr>
        <w:pStyle w:val="Title"/>
        <w:ind w:left="-90" w:right="-270"/>
        <w:rPr>
          <w:bCs/>
          <w:sz w:val="40"/>
          <w:szCs w:val="40"/>
        </w:rPr>
      </w:pPr>
      <w:r w:rsidRPr="00DF6E3A">
        <w:rPr>
          <w:bCs/>
          <w:sz w:val="40"/>
          <w:szCs w:val="40"/>
        </w:rPr>
        <w:lastRenderedPageBreak/>
        <w:t>COVID-19 Accessible Materials Webinar Series – A Closer Look: Mental Health and Resilience within the Disability Community during COVID-19</w:t>
      </w:r>
    </w:p>
    <w:p w14:paraId="7F06AA7A" w14:textId="47F07AD7" w:rsidR="00357BC8" w:rsidRPr="00595D5B" w:rsidRDefault="00DF6E3A" w:rsidP="00DF6E3A">
      <w:pPr>
        <w:pStyle w:val="Title"/>
        <w:ind w:left="-90" w:right="-270"/>
        <w:rPr>
          <w:sz w:val="40"/>
          <w:szCs w:val="40"/>
        </w:rPr>
      </w:pPr>
      <w:r w:rsidRPr="00DF6E3A">
        <w:rPr>
          <w:bCs/>
          <w:sz w:val="40"/>
          <w:szCs w:val="40"/>
        </w:rPr>
        <w:t>December 16, 2020</w:t>
      </w:r>
    </w:p>
    <w:p w14:paraId="1B40806B" w14:textId="3E8DA353" w:rsidR="003014A9" w:rsidRPr="00595D5B" w:rsidRDefault="003014A9" w:rsidP="003014A9">
      <w:pPr>
        <w:pStyle w:val="Title"/>
        <w:ind w:left="-90" w:right="-270"/>
        <w:rPr>
          <w:sz w:val="40"/>
          <w:szCs w:val="40"/>
        </w:rPr>
      </w:pP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5554B15" w14:textId="77777777" w:rsidR="00DF6E3A" w:rsidRPr="00DF6E3A" w:rsidRDefault="00DF6E3A" w:rsidP="00DF6E3A">
      <w:pPr>
        <w:numPr>
          <w:ilvl w:val="0"/>
          <w:numId w:val="32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Pandemics can be stressful.</w:t>
      </w:r>
    </w:p>
    <w:p w14:paraId="642E4AD4" w14:textId="11BBB068" w:rsidR="00DF6E3A" w:rsidRPr="00DF6E3A" w:rsidRDefault="00DF6E3A" w:rsidP="00DF6E3A">
      <w:pPr>
        <w:ind w:left="108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</w:t>
      </w:r>
      <w:r w:rsidRPr="00DF6E3A">
        <w:rPr>
          <w:rFonts w:eastAsia="Calibri"/>
          <w:sz w:val="28"/>
          <w:szCs w:val="28"/>
        </w:rPr>
        <w:t>True</w:t>
      </w:r>
      <w:r w:rsidRPr="00DF6E3A">
        <w:rPr>
          <w:rFonts w:eastAsia="Calibri"/>
          <w:sz w:val="28"/>
          <w:szCs w:val="28"/>
        </w:rPr>
        <w:tab/>
      </w:r>
      <w:r w:rsidRPr="00DF6E3A">
        <w:rPr>
          <w:rFonts w:eastAsia="Calibri"/>
          <w:sz w:val="28"/>
          <w:szCs w:val="28"/>
        </w:rPr>
        <w:tab/>
      </w:r>
      <w:r w:rsidRPr="00DF6E3A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________</w:t>
      </w:r>
      <w:r w:rsidRPr="00DF6E3A">
        <w:rPr>
          <w:rFonts w:eastAsia="Calibri"/>
          <w:sz w:val="28"/>
          <w:szCs w:val="28"/>
        </w:rPr>
        <w:t>False</w:t>
      </w:r>
    </w:p>
    <w:p w14:paraId="5EF99DED" w14:textId="77777777" w:rsidR="00DF6E3A" w:rsidRPr="00DF6E3A" w:rsidRDefault="00DF6E3A" w:rsidP="00DF6E3A">
      <w:pPr>
        <w:ind w:left="1080"/>
        <w:contextualSpacing/>
        <w:rPr>
          <w:rFonts w:eastAsia="Calibri"/>
          <w:sz w:val="28"/>
          <w:szCs w:val="28"/>
        </w:rPr>
      </w:pPr>
    </w:p>
    <w:p w14:paraId="292C710E" w14:textId="77777777" w:rsidR="00DF6E3A" w:rsidRPr="00DF6E3A" w:rsidRDefault="00DF6E3A" w:rsidP="00DF6E3A">
      <w:pPr>
        <w:numPr>
          <w:ilvl w:val="0"/>
          <w:numId w:val="32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Everyone reacts differently to stressful situations.</w:t>
      </w:r>
    </w:p>
    <w:p w14:paraId="28F9E567" w14:textId="70DD3E06" w:rsidR="00DF6E3A" w:rsidRPr="00DF6E3A" w:rsidRDefault="00DF6E3A" w:rsidP="00DF6E3A">
      <w:pPr>
        <w:ind w:left="108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</w:t>
      </w:r>
      <w:r w:rsidRPr="00DF6E3A">
        <w:rPr>
          <w:rFonts w:eastAsia="Calibri"/>
          <w:sz w:val="28"/>
          <w:szCs w:val="28"/>
        </w:rPr>
        <w:t>True</w:t>
      </w:r>
      <w:r w:rsidRPr="00DF6E3A">
        <w:rPr>
          <w:rFonts w:eastAsia="Calibri"/>
          <w:sz w:val="28"/>
          <w:szCs w:val="28"/>
        </w:rPr>
        <w:tab/>
      </w:r>
      <w:r w:rsidRPr="00DF6E3A">
        <w:rPr>
          <w:rFonts w:eastAsia="Calibri"/>
          <w:sz w:val="28"/>
          <w:szCs w:val="28"/>
        </w:rPr>
        <w:tab/>
      </w:r>
      <w:r w:rsidRPr="00DF6E3A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________</w:t>
      </w:r>
      <w:r w:rsidRPr="00DF6E3A">
        <w:rPr>
          <w:rFonts w:eastAsia="Calibri"/>
          <w:sz w:val="28"/>
          <w:szCs w:val="28"/>
        </w:rPr>
        <w:t>False</w:t>
      </w:r>
    </w:p>
    <w:p w14:paraId="15E2668E" w14:textId="77777777" w:rsidR="00DF6E3A" w:rsidRPr="00DF6E3A" w:rsidRDefault="00DF6E3A" w:rsidP="00DF6E3A">
      <w:pPr>
        <w:ind w:left="1080"/>
        <w:contextualSpacing/>
        <w:rPr>
          <w:rFonts w:eastAsia="Calibri"/>
          <w:sz w:val="28"/>
          <w:szCs w:val="28"/>
        </w:rPr>
      </w:pPr>
    </w:p>
    <w:p w14:paraId="298509AA" w14:textId="77777777" w:rsidR="00DF6E3A" w:rsidRPr="00DF6E3A" w:rsidRDefault="00DF6E3A" w:rsidP="00DF6E3A">
      <w:pPr>
        <w:numPr>
          <w:ilvl w:val="0"/>
          <w:numId w:val="32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Stress during a pandemic can sometimes cause the following:</w:t>
      </w:r>
    </w:p>
    <w:p w14:paraId="6FD07B72" w14:textId="77777777" w:rsidR="00DF6E3A" w:rsidRPr="00DF6E3A" w:rsidRDefault="00DF6E3A" w:rsidP="00DF6E3A">
      <w:pPr>
        <w:numPr>
          <w:ilvl w:val="0"/>
          <w:numId w:val="33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Changes in sleep patterns</w:t>
      </w:r>
    </w:p>
    <w:p w14:paraId="2C1CC990" w14:textId="77777777" w:rsidR="00DF6E3A" w:rsidRPr="00DF6E3A" w:rsidRDefault="00DF6E3A" w:rsidP="00DF6E3A">
      <w:pPr>
        <w:numPr>
          <w:ilvl w:val="0"/>
          <w:numId w:val="33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Changes in eating patterns</w:t>
      </w:r>
    </w:p>
    <w:p w14:paraId="676D6A9C" w14:textId="77777777" w:rsidR="00DF6E3A" w:rsidRPr="00DF6E3A" w:rsidRDefault="00DF6E3A" w:rsidP="00DF6E3A">
      <w:pPr>
        <w:numPr>
          <w:ilvl w:val="0"/>
          <w:numId w:val="33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Difficulty in concentrating</w:t>
      </w:r>
    </w:p>
    <w:p w14:paraId="6B9FBF95" w14:textId="77777777" w:rsidR="00DF6E3A" w:rsidRPr="00DF6E3A" w:rsidRDefault="00DF6E3A" w:rsidP="00DF6E3A">
      <w:pPr>
        <w:numPr>
          <w:ilvl w:val="0"/>
          <w:numId w:val="33"/>
        </w:numPr>
        <w:contextualSpacing/>
        <w:rPr>
          <w:rFonts w:eastAsia="Calibri"/>
          <w:sz w:val="28"/>
          <w:szCs w:val="28"/>
        </w:rPr>
      </w:pPr>
      <w:proofErr w:type="gramStart"/>
      <w:r w:rsidRPr="00DF6E3A">
        <w:rPr>
          <w:rFonts w:eastAsia="Calibri"/>
          <w:sz w:val="28"/>
          <w:szCs w:val="28"/>
        </w:rPr>
        <w:t>All of</w:t>
      </w:r>
      <w:proofErr w:type="gramEnd"/>
      <w:r w:rsidRPr="00DF6E3A">
        <w:rPr>
          <w:rFonts w:eastAsia="Calibri"/>
          <w:sz w:val="28"/>
          <w:szCs w:val="28"/>
        </w:rPr>
        <w:t xml:space="preserve"> the above</w:t>
      </w:r>
    </w:p>
    <w:p w14:paraId="6A8599F5" w14:textId="77777777" w:rsidR="00DF6E3A" w:rsidRPr="00DF6E3A" w:rsidRDefault="00DF6E3A" w:rsidP="00DF6E3A">
      <w:pPr>
        <w:ind w:left="1080"/>
        <w:contextualSpacing/>
        <w:rPr>
          <w:rFonts w:eastAsia="Calibri"/>
          <w:sz w:val="28"/>
          <w:szCs w:val="28"/>
        </w:rPr>
      </w:pPr>
    </w:p>
    <w:p w14:paraId="22703C53" w14:textId="77777777" w:rsidR="00DF6E3A" w:rsidRPr="00DF6E3A" w:rsidRDefault="00DF6E3A" w:rsidP="00DF6E3A">
      <w:pPr>
        <w:numPr>
          <w:ilvl w:val="0"/>
          <w:numId w:val="32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Select healthy ways to cope with stress:</w:t>
      </w:r>
    </w:p>
    <w:p w14:paraId="46C6FA58" w14:textId="77777777" w:rsidR="00DF6E3A" w:rsidRPr="00DF6E3A" w:rsidRDefault="00DF6E3A" w:rsidP="00DF6E3A">
      <w:pPr>
        <w:numPr>
          <w:ilvl w:val="0"/>
          <w:numId w:val="34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Know what to do if you are sick and are concerned about COVID-19</w:t>
      </w:r>
    </w:p>
    <w:p w14:paraId="5A7ED2AA" w14:textId="77777777" w:rsidR="00DF6E3A" w:rsidRPr="00DF6E3A" w:rsidRDefault="00DF6E3A" w:rsidP="00DF6E3A">
      <w:pPr>
        <w:numPr>
          <w:ilvl w:val="0"/>
          <w:numId w:val="34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Take breaks from watching new stories</w:t>
      </w:r>
    </w:p>
    <w:p w14:paraId="4E64B5A6" w14:textId="77777777" w:rsidR="00DF6E3A" w:rsidRPr="00DF6E3A" w:rsidRDefault="00DF6E3A" w:rsidP="00DF6E3A">
      <w:pPr>
        <w:numPr>
          <w:ilvl w:val="0"/>
          <w:numId w:val="34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Take care of your body</w:t>
      </w:r>
    </w:p>
    <w:p w14:paraId="08997EBE" w14:textId="77777777" w:rsidR="00DF6E3A" w:rsidRPr="00DF6E3A" w:rsidRDefault="00DF6E3A" w:rsidP="00DF6E3A">
      <w:pPr>
        <w:numPr>
          <w:ilvl w:val="0"/>
          <w:numId w:val="34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Connect with others</w:t>
      </w:r>
    </w:p>
    <w:p w14:paraId="03A005E9" w14:textId="77777777" w:rsidR="00DF6E3A" w:rsidRPr="00DF6E3A" w:rsidRDefault="00DF6E3A" w:rsidP="00DF6E3A">
      <w:pPr>
        <w:numPr>
          <w:ilvl w:val="0"/>
          <w:numId w:val="34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Connect with your community or faith-based organizations</w:t>
      </w:r>
    </w:p>
    <w:p w14:paraId="2D0F68AE" w14:textId="77777777" w:rsidR="00DF6E3A" w:rsidRPr="00DF6E3A" w:rsidRDefault="00DF6E3A" w:rsidP="00DF6E3A">
      <w:pPr>
        <w:numPr>
          <w:ilvl w:val="0"/>
          <w:numId w:val="34"/>
        </w:numPr>
        <w:contextualSpacing/>
        <w:rPr>
          <w:rFonts w:eastAsia="Calibri"/>
          <w:sz w:val="28"/>
          <w:szCs w:val="28"/>
        </w:rPr>
      </w:pPr>
      <w:proofErr w:type="gramStart"/>
      <w:r w:rsidRPr="00DF6E3A">
        <w:rPr>
          <w:rFonts w:eastAsia="Calibri"/>
          <w:sz w:val="28"/>
          <w:szCs w:val="28"/>
        </w:rPr>
        <w:t>All of</w:t>
      </w:r>
      <w:proofErr w:type="gramEnd"/>
      <w:r w:rsidRPr="00DF6E3A">
        <w:rPr>
          <w:rFonts w:eastAsia="Calibri"/>
          <w:sz w:val="28"/>
          <w:szCs w:val="28"/>
        </w:rPr>
        <w:t xml:space="preserve"> the above</w:t>
      </w:r>
    </w:p>
    <w:p w14:paraId="432F950E" w14:textId="77777777" w:rsidR="00DF6E3A" w:rsidRPr="00DF6E3A" w:rsidRDefault="00DF6E3A" w:rsidP="00DF6E3A">
      <w:pPr>
        <w:ind w:left="1080"/>
        <w:contextualSpacing/>
        <w:rPr>
          <w:rFonts w:eastAsia="Calibri"/>
          <w:sz w:val="28"/>
          <w:szCs w:val="28"/>
        </w:rPr>
      </w:pPr>
    </w:p>
    <w:p w14:paraId="13761C9F" w14:textId="77777777" w:rsidR="00DF6E3A" w:rsidRPr="00DF6E3A" w:rsidRDefault="00DF6E3A" w:rsidP="00DF6E3A">
      <w:pPr>
        <w:numPr>
          <w:ilvl w:val="0"/>
          <w:numId w:val="32"/>
        </w:numPr>
        <w:contextualSpacing/>
        <w:rPr>
          <w:rFonts w:eastAsia="Calibri"/>
          <w:sz w:val="28"/>
          <w:szCs w:val="28"/>
        </w:rPr>
      </w:pPr>
      <w:r w:rsidRPr="00DF6E3A">
        <w:rPr>
          <w:rFonts w:eastAsia="Calibri"/>
          <w:sz w:val="28"/>
          <w:szCs w:val="28"/>
        </w:rPr>
        <w:t>People with pre-existing mental health conditions or substance use disorders may be particularly vulnerable in a pandemic to stress.</w:t>
      </w:r>
    </w:p>
    <w:p w14:paraId="3534ADC5" w14:textId="798BD1B7" w:rsidR="00DF6E3A" w:rsidRPr="00DF6E3A" w:rsidRDefault="00DF6E3A" w:rsidP="00DF6E3A">
      <w:pPr>
        <w:ind w:left="108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</w:t>
      </w:r>
      <w:r w:rsidRPr="00DF6E3A">
        <w:rPr>
          <w:rFonts w:eastAsia="Calibri"/>
          <w:sz w:val="28"/>
          <w:szCs w:val="28"/>
        </w:rPr>
        <w:t>True</w:t>
      </w:r>
      <w:r w:rsidRPr="00DF6E3A">
        <w:rPr>
          <w:rFonts w:eastAsia="Calibri"/>
          <w:sz w:val="28"/>
          <w:szCs w:val="28"/>
        </w:rPr>
        <w:tab/>
      </w:r>
      <w:r w:rsidRPr="00DF6E3A">
        <w:rPr>
          <w:rFonts w:eastAsia="Calibri"/>
          <w:sz w:val="28"/>
          <w:szCs w:val="28"/>
        </w:rPr>
        <w:tab/>
      </w:r>
      <w:r w:rsidRPr="00DF6E3A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________</w:t>
      </w:r>
      <w:r w:rsidRPr="00DF6E3A">
        <w:rPr>
          <w:rFonts w:eastAsia="Calibri"/>
          <w:sz w:val="28"/>
          <w:szCs w:val="28"/>
        </w:rPr>
        <w:t>False</w:t>
      </w:r>
    </w:p>
    <w:p w14:paraId="40FB2646" w14:textId="77777777" w:rsidR="00DF6E3A" w:rsidRPr="00DF6E3A" w:rsidRDefault="00DF6E3A" w:rsidP="00DF6E3A">
      <w:pPr>
        <w:ind w:left="1080"/>
        <w:contextualSpacing/>
        <w:rPr>
          <w:rFonts w:eastAsia="Calibri"/>
          <w:sz w:val="28"/>
          <w:szCs w:val="28"/>
        </w:rPr>
      </w:pPr>
    </w:p>
    <w:p w14:paraId="7B9EC3F1" w14:textId="77777777" w:rsidR="00357BC8" w:rsidRPr="00357BC8" w:rsidRDefault="00357BC8" w:rsidP="00357BC8">
      <w:pPr>
        <w:ind w:left="1080"/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B289" w14:textId="77777777" w:rsidR="009A388C" w:rsidRDefault="009A388C">
      <w:r>
        <w:separator/>
      </w:r>
    </w:p>
  </w:endnote>
  <w:endnote w:type="continuationSeparator" w:id="0">
    <w:p w14:paraId="761559BF" w14:textId="77777777" w:rsidR="009A388C" w:rsidRDefault="009A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A8051" w14:textId="77777777" w:rsidR="009A388C" w:rsidRDefault="009A388C">
      <w:r>
        <w:separator/>
      </w:r>
    </w:p>
  </w:footnote>
  <w:footnote w:type="continuationSeparator" w:id="0">
    <w:p w14:paraId="39EF5472" w14:textId="77777777" w:rsidR="009A388C" w:rsidRDefault="009A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6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1"/>
  </w:num>
  <w:num w:numId="4">
    <w:abstractNumId w:val="22"/>
  </w:num>
  <w:num w:numId="5">
    <w:abstractNumId w:val="4"/>
  </w:num>
  <w:num w:numId="6">
    <w:abstractNumId w:val="21"/>
  </w:num>
  <w:num w:numId="7">
    <w:abstractNumId w:val="12"/>
  </w:num>
  <w:num w:numId="8">
    <w:abstractNumId w:val="23"/>
  </w:num>
  <w:num w:numId="9">
    <w:abstractNumId w:val="24"/>
  </w:num>
  <w:num w:numId="10">
    <w:abstractNumId w:val="2"/>
  </w:num>
  <w:num w:numId="11">
    <w:abstractNumId w:val="28"/>
  </w:num>
  <w:num w:numId="12">
    <w:abstractNumId w:val="13"/>
  </w:num>
  <w:num w:numId="13">
    <w:abstractNumId w:val="20"/>
  </w:num>
  <w:num w:numId="14">
    <w:abstractNumId w:val="26"/>
  </w:num>
  <w:num w:numId="15">
    <w:abstractNumId w:val="29"/>
  </w:num>
  <w:num w:numId="16">
    <w:abstractNumId w:val="19"/>
  </w:num>
  <w:num w:numId="17">
    <w:abstractNumId w:val="16"/>
  </w:num>
  <w:num w:numId="18">
    <w:abstractNumId w:val="6"/>
  </w:num>
  <w:num w:numId="19">
    <w:abstractNumId w:val="25"/>
  </w:num>
  <w:num w:numId="20">
    <w:abstractNumId w:val="15"/>
  </w:num>
  <w:num w:numId="21">
    <w:abstractNumId w:val="7"/>
  </w:num>
  <w:num w:numId="22">
    <w:abstractNumId w:val="5"/>
  </w:num>
  <w:num w:numId="23">
    <w:abstractNumId w:val="10"/>
  </w:num>
  <w:num w:numId="24">
    <w:abstractNumId w:val="27"/>
  </w:num>
  <w:num w:numId="25">
    <w:abstractNumId w:val="14"/>
  </w:num>
  <w:num w:numId="26">
    <w:abstractNumId w:val="11"/>
  </w:num>
  <w:num w:numId="27">
    <w:abstractNumId w:val="3"/>
  </w:num>
  <w:num w:numId="28">
    <w:abstractNumId w:val="18"/>
  </w:num>
  <w:num w:numId="29">
    <w:abstractNumId w:val="17"/>
  </w:num>
  <w:num w:numId="30">
    <w:abstractNumId w:val="0"/>
  </w:num>
  <w:num w:numId="31">
    <w:abstractNumId w:val="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2020-12-06T00:40:00Z</dcterms:created>
  <dcterms:modified xsi:type="dcterms:W3CDTF">2020-12-06T00:40:00Z</dcterms:modified>
</cp:coreProperties>
</file>