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498743C" w14:textId="77777777" w:rsidR="001579B0" w:rsidRDefault="001579B0" w:rsidP="001579B0">
      <w:pPr>
        <w:pStyle w:val="Body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39578945"/>
      <w:bookmarkStart w:id="1" w:name="_Hlk506812144"/>
      <w:r w:rsidRPr="001579B0">
        <w:rPr>
          <w:rFonts w:ascii="Times New Roman" w:hAnsi="Times New Roman" w:cs="Times New Roman"/>
          <w:b/>
          <w:bCs/>
          <w:sz w:val="40"/>
          <w:szCs w:val="40"/>
        </w:rPr>
        <w:t xml:space="preserve">The Ten T’s of Teaching AAC: Practical Strategies </w:t>
      </w:r>
    </w:p>
    <w:p w14:paraId="2CA39DD2" w14:textId="4B76B8B2" w:rsidR="001579B0" w:rsidRPr="001579B0" w:rsidRDefault="001579B0" w:rsidP="001579B0">
      <w:pPr>
        <w:pStyle w:val="Body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79B0">
        <w:rPr>
          <w:rFonts w:ascii="Times New Roman" w:hAnsi="Times New Roman" w:cs="Times New Roman"/>
          <w:b/>
          <w:bCs/>
          <w:sz w:val="40"/>
          <w:szCs w:val="40"/>
        </w:rPr>
        <w:t>for the AAC Team</w:t>
      </w:r>
    </w:p>
    <w:p w14:paraId="721D9F48" w14:textId="5C5F26E9" w:rsidR="006B57CE" w:rsidRPr="00595D5B" w:rsidRDefault="00290C05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June </w:t>
      </w:r>
      <w:r w:rsidR="001579B0">
        <w:rPr>
          <w:bCs/>
          <w:sz w:val="40"/>
          <w:szCs w:val="40"/>
        </w:rPr>
        <w:t>4</w:t>
      </w:r>
      <w:r w:rsidR="006B57CE">
        <w:rPr>
          <w:bCs/>
          <w:sz w:val="40"/>
          <w:szCs w:val="40"/>
        </w:rPr>
        <w:t>, 2020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1763802" w14:textId="77777777" w:rsidR="001579B0" w:rsidRDefault="001579B0" w:rsidP="001579B0">
      <w:pPr>
        <w:pStyle w:val="Body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79B0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The Ten T’s of Teaching AAC: Practical Strategies </w:t>
      </w:r>
    </w:p>
    <w:p w14:paraId="0F4F7CFF" w14:textId="77777777" w:rsidR="001579B0" w:rsidRPr="001579B0" w:rsidRDefault="001579B0" w:rsidP="001579B0">
      <w:pPr>
        <w:pStyle w:val="Body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79B0">
        <w:rPr>
          <w:rFonts w:ascii="Times New Roman" w:hAnsi="Times New Roman" w:cs="Times New Roman"/>
          <w:b/>
          <w:bCs/>
          <w:sz w:val="40"/>
          <w:szCs w:val="40"/>
        </w:rPr>
        <w:t>for the AAC Team</w:t>
      </w:r>
    </w:p>
    <w:p w14:paraId="777AF50F" w14:textId="77777777" w:rsidR="001579B0" w:rsidRPr="00595D5B" w:rsidRDefault="001579B0" w:rsidP="001579B0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June 4, 2020</w:t>
      </w:r>
    </w:p>
    <w:p w14:paraId="1CE93FED" w14:textId="7EB5F42C" w:rsidR="00124040" w:rsidRPr="00724BD0" w:rsidRDefault="00A02785" w:rsidP="006B57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80D458E" w14:textId="6746AADA" w:rsidR="001579B0" w:rsidRDefault="00BB5839" w:rsidP="001579B0">
      <w:pPr>
        <w:pStyle w:val="Default"/>
        <w:ind w:left="1211" w:hanging="1211"/>
        <w:rPr>
          <w:sz w:val="24"/>
          <w:szCs w:val="24"/>
        </w:rPr>
      </w:pPr>
      <w:r w:rsidRPr="006B57CE">
        <w:rPr>
          <w:rFonts w:ascii="Times New Roman" w:hAnsi="Times New Roman" w:cs="Times New Roman"/>
          <w:sz w:val="28"/>
          <w:szCs w:val="28"/>
        </w:rPr>
        <w:t>1</w:t>
      </w:r>
      <w:r w:rsidR="001579B0">
        <w:rPr>
          <w:rFonts w:ascii="Times New Roman" w:hAnsi="Times New Roman" w:cs="Times New Roman"/>
          <w:sz w:val="28"/>
          <w:szCs w:val="28"/>
        </w:rPr>
        <w:t xml:space="preserve">) </w:t>
      </w:r>
      <w:r w:rsidR="001579B0" w:rsidRPr="001579B0">
        <w:t xml:space="preserve"> </w:t>
      </w:r>
      <w:r w:rsidR="001579B0">
        <w:rPr>
          <w:sz w:val="24"/>
          <w:szCs w:val="24"/>
        </w:rPr>
        <w:t xml:space="preserve">When Should Using an integrated Model of communication be </w:t>
      </w:r>
      <w:proofErr w:type="spellStart"/>
      <w:r w:rsidR="001579B0">
        <w:rPr>
          <w:sz w:val="24"/>
          <w:szCs w:val="24"/>
        </w:rPr>
        <w:t>usedI</w:t>
      </w:r>
      <w:proofErr w:type="spellEnd"/>
      <w:r w:rsidR="001579B0">
        <w:rPr>
          <w:sz w:val="24"/>
          <w:szCs w:val="24"/>
        </w:rPr>
        <w:t>? </w:t>
      </w:r>
    </w:p>
    <w:p w14:paraId="30326348" w14:textId="77777777" w:rsidR="001579B0" w:rsidRDefault="001579B0" w:rsidP="001579B0">
      <w:pPr>
        <w:pStyle w:val="Default"/>
        <w:ind w:left="491"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Pr="001579B0">
        <w:rPr>
          <w:sz w:val="24"/>
          <w:szCs w:val="24"/>
        </w:rPr>
        <w:t>) In every situation Possible</w:t>
      </w:r>
    </w:p>
    <w:p w14:paraId="18177D07" w14:textId="77777777" w:rsidR="001579B0" w:rsidRDefault="001579B0" w:rsidP="001579B0">
      <w:pPr>
        <w:pStyle w:val="Default"/>
        <w:ind w:left="491" w:firstLine="720"/>
        <w:rPr>
          <w:sz w:val="24"/>
          <w:szCs w:val="24"/>
        </w:rPr>
      </w:pPr>
      <w:r>
        <w:rPr>
          <w:sz w:val="24"/>
          <w:szCs w:val="24"/>
        </w:rPr>
        <w:t>b) Morning meeting in school</w:t>
      </w:r>
    </w:p>
    <w:p w14:paraId="58242E0A" w14:textId="77777777" w:rsidR="001579B0" w:rsidRDefault="001579B0" w:rsidP="001579B0">
      <w:pPr>
        <w:pStyle w:val="Default"/>
        <w:ind w:left="491" w:firstLine="720"/>
        <w:rPr>
          <w:sz w:val="24"/>
          <w:szCs w:val="24"/>
        </w:rPr>
      </w:pPr>
      <w:r>
        <w:rPr>
          <w:sz w:val="24"/>
          <w:szCs w:val="24"/>
        </w:rPr>
        <w:t>c) in home with family</w:t>
      </w:r>
    </w:p>
    <w:p w14:paraId="7F070DD2" w14:textId="77777777" w:rsidR="001579B0" w:rsidRDefault="001579B0" w:rsidP="001579B0">
      <w:pPr>
        <w:pStyle w:val="Default"/>
        <w:ind w:left="491" w:firstLine="720"/>
        <w:rPr>
          <w:sz w:val="24"/>
          <w:szCs w:val="24"/>
        </w:rPr>
      </w:pPr>
      <w:r>
        <w:rPr>
          <w:sz w:val="24"/>
          <w:szCs w:val="24"/>
        </w:rPr>
        <w:t>d) only in class situations where communication is a necessity</w:t>
      </w:r>
    </w:p>
    <w:p w14:paraId="4CAA2979" w14:textId="5662D625" w:rsidR="001579B0" w:rsidRDefault="001579B0" w:rsidP="001579B0">
      <w:pPr>
        <w:pStyle w:val="Default"/>
        <w:rPr>
          <w:b/>
          <w:bCs/>
          <w:sz w:val="24"/>
          <w:szCs w:val="24"/>
        </w:rPr>
      </w:pPr>
    </w:p>
    <w:p w14:paraId="3705EE49" w14:textId="77777777" w:rsidR="001579B0" w:rsidRDefault="001579B0" w:rsidP="001579B0">
      <w:pPr>
        <w:pStyle w:val="Default"/>
        <w:rPr>
          <w:sz w:val="24"/>
          <w:szCs w:val="24"/>
        </w:rPr>
      </w:pPr>
    </w:p>
    <w:p w14:paraId="79932C80" w14:textId="1AEF50F0" w:rsidR="001579B0" w:rsidRPr="001579B0" w:rsidRDefault="001579B0" w:rsidP="001579B0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2) True or False: Students </w:t>
      </w:r>
      <w:proofErr w:type="gramStart"/>
      <w:r>
        <w:rPr>
          <w:sz w:val="24"/>
          <w:szCs w:val="24"/>
        </w:rPr>
        <w:t>need to use only their AAC at all times</w:t>
      </w:r>
      <w:proofErr w:type="gramEnd"/>
      <w:r>
        <w:rPr>
          <w:sz w:val="24"/>
          <w:szCs w:val="24"/>
        </w:rPr>
        <w:t xml:space="preserve"> in the classroom.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lang w:val="de-DE"/>
        </w:rPr>
        <w:tab/>
      </w:r>
      <w:r w:rsidRPr="001579B0">
        <w:rPr>
          <w:sz w:val="24"/>
          <w:szCs w:val="24"/>
          <w:lang w:val="de-DE"/>
        </w:rPr>
        <w:tab/>
        <w:t>________True</w:t>
      </w:r>
      <w:r w:rsidRPr="001579B0">
        <w:rPr>
          <w:sz w:val="24"/>
          <w:szCs w:val="24"/>
          <w:lang w:val="de-DE"/>
        </w:rPr>
        <w:tab/>
      </w:r>
      <w:r w:rsidRPr="001579B0">
        <w:rPr>
          <w:sz w:val="24"/>
          <w:szCs w:val="24"/>
          <w:lang w:val="de-DE"/>
        </w:rPr>
        <w:tab/>
        <w:t>________False</w:t>
      </w:r>
    </w:p>
    <w:p w14:paraId="1E1F1D5E" w14:textId="77777777" w:rsidR="001579B0" w:rsidRDefault="001579B0" w:rsidP="001579B0">
      <w:pPr>
        <w:pStyle w:val="Default"/>
        <w:rPr>
          <w:sz w:val="24"/>
          <w:szCs w:val="24"/>
        </w:rPr>
      </w:pPr>
    </w:p>
    <w:p w14:paraId="2AB66429" w14:textId="77777777" w:rsidR="001579B0" w:rsidRDefault="001579B0" w:rsidP="001579B0">
      <w:pPr>
        <w:pStyle w:val="Default"/>
        <w:rPr>
          <w:sz w:val="24"/>
          <w:szCs w:val="24"/>
        </w:rPr>
      </w:pPr>
      <w:r>
        <w:rPr>
          <w:sz w:val="24"/>
          <w:szCs w:val="24"/>
        </w:rPr>
        <w:t>3) True or False: If the student is speaking inappropriately with the device or acting out while using the device you should take it away from the student.</w:t>
      </w:r>
    </w:p>
    <w:p w14:paraId="322D3789" w14:textId="53364134" w:rsidR="001579B0" w:rsidRPr="001579B0" w:rsidRDefault="001579B0" w:rsidP="001579B0">
      <w:pPr>
        <w:pStyle w:val="Defaul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ab/>
      </w:r>
      <w:r w:rsidRPr="001579B0">
        <w:rPr>
          <w:sz w:val="24"/>
          <w:szCs w:val="24"/>
          <w:lang w:val="de-DE"/>
        </w:rPr>
        <w:tab/>
        <w:t>________True</w:t>
      </w:r>
      <w:r w:rsidRPr="001579B0">
        <w:rPr>
          <w:sz w:val="24"/>
          <w:szCs w:val="24"/>
          <w:lang w:val="de-DE"/>
        </w:rPr>
        <w:tab/>
      </w:r>
      <w:r w:rsidRPr="001579B0">
        <w:rPr>
          <w:sz w:val="24"/>
          <w:szCs w:val="24"/>
          <w:lang w:val="de-DE"/>
        </w:rPr>
        <w:tab/>
        <w:t>________False</w:t>
      </w:r>
    </w:p>
    <w:p w14:paraId="0BB856EB" w14:textId="77777777" w:rsidR="001579B0" w:rsidRDefault="001579B0" w:rsidP="001579B0">
      <w:pPr>
        <w:pStyle w:val="Default"/>
        <w:rPr>
          <w:sz w:val="24"/>
          <w:szCs w:val="24"/>
        </w:rPr>
      </w:pPr>
    </w:p>
    <w:p w14:paraId="39EB282C" w14:textId="77777777" w:rsidR="001579B0" w:rsidRDefault="001579B0" w:rsidP="001579B0">
      <w:pPr>
        <w:pStyle w:val="Default"/>
        <w:rPr>
          <w:sz w:val="24"/>
          <w:szCs w:val="24"/>
        </w:rPr>
      </w:pPr>
    </w:p>
    <w:p w14:paraId="0D70FFAC" w14:textId="77777777" w:rsidR="001579B0" w:rsidRDefault="001579B0" w:rsidP="001579B0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4) True or False: It is important that support staff including teachers, assistants </w:t>
      </w:r>
      <w:proofErr w:type="gramStart"/>
      <w:r>
        <w:rPr>
          <w:sz w:val="24"/>
          <w:szCs w:val="24"/>
        </w:rPr>
        <w:t>have an understanding of</w:t>
      </w:r>
      <w:proofErr w:type="gramEnd"/>
      <w:r>
        <w:rPr>
          <w:sz w:val="24"/>
          <w:szCs w:val="24"/>
        </w:rPr>
        <w:t xml:space="preserve"> how the student communicates with their system.</w:t>
      </w:r>
    </w:p>
    <w:p w14:paraId="68DABE03" w14:textId="606A65C7" w:rsidR="001579B0" w:rsidRPr="001579B0" w:rsidRDefault="001579B0" w:rsidP="001579B0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 w:rsidRPr="001579B0">
        <w:rPr>
          <w:sz w:val="24"/>
          <w:szCs w:val="24"/>
          <w:lang w:val="de-DE"/>
        </w:rPr>
        <w:t>________True</w:t>
      </w:r>
      <w:r w:rsidRPr="001579B0">
        <w:rPr>
          <w:sz w:val="24"/>
          <w:szCs w:val="24"/>
          <w:lang w:val="de-DE"/>
        </w:rPr>
        <w:tab/>
      </w:r>
      <w:r w:rsidRPr="001579B0">
        <w:rPr>
          <w:sz w:val="24"/>
          <w:szCs w:val="24"/>
          <w:lang w:val="de-DE"/>
        </w:rPr>
        <w:tab/>
        <w:t>________False</w:t>
      </w:r>
    </w:p>
    <w:p w14:paraId="2AB8648A" w14:textId="77777777" w:rsidR="001579B0" w:rsidRDefault="001579B0" w:rsidP="001579B0">
      <w:pPr>
        <w:pStyle w:val="Default"/>
        <w:rPr>
          <w:sz w:val="24"/>
          <w:szCs w:val="24"/>
        </w:rPr>
      </w:pPr>
    </w:p>
    <w:p w14:paraId="7EF5C7BD" w14:textId="77777777" w:rsidR="001579B0" w:rsidRDefault="001579B0" w:rsidP="001579B0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5) Short Answer - </w:t>
      </w:r>
      <w:r>
        <w:rPr>
          <w:sz w:val="24"/>
          <w:szCs w:val="24"/>
          <w:lang w:val="de-DE"/>
        </w:rPr>
        <w:t xml:space="preserve">Name </w:t>
      </w:r>
      <w:r>
        <w:rPr>
          <w:sz w:val="24"/>
          <w:szCs w:val="24"/>
        </w:rPr>
        <w:t xml:space="preserve">another </w:t>
      </w:r>
      <w:proofErr w:type="gramStart"/>
      <w:r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 xml:space="preserve"> of communication other than the AAC device.</w:t>
      </w:r>
    </w:p>
    <w:p w14:paraId="35FC940C" w14:textId="77777777" w:rsidR="001579B0" w:rsidRDefault="001579B0" w:rsidP="001579B0">
      <w:pPr>
        <w:pStyle w:val="Default"/>
        <w:rPr>
          <w:sz w:val="24"/>
          <w:szCs w:val="24"/>
        </w:rPr>
      </w:pPr>
    </w:p>
    <w:p w14:paraId="390A29DC" w14:textId="5C017709" w:rsidR="001579B0" w:rsidRDefault="001579B0" w:rsidP="001579B0">
      <w:pPr>
        <w:pStyle w:val="Defaul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3F406AF6" w14:textId="77777777" w:rsidR="001579B0" w:rsidRDefault="001579B0" w:rsidP="001579B0">
      <w:pPr>
        <w:pStyle w:val="Default"/>
        <w:rPr>
          <w:sz w:val="24"/>
          <w:szCs w:val="24"/>
        </w:rPr>
      </w:pPr>
    </w:p>
    <w:p w14:paraId="0DE3AFD8" w14:textId="77777777" w:rsidR="001579B0" w:rsidRDefault="001579B0" w:rsidP="001579B0">
      <w:pPr>
        <w:pStyle w:val="Default"/>
        <w:rPr>
          <w:sz w:val="24"/>
          <w:szCs w:val="24"/>
        </w:rPr>
      </w:pPr>
    </w:p>
    <w:p w14:paraId="55F4AE98" w14:textId="1BCDCFD2" w:rsidR="001579B0" w:rsidRPr="001579B0" w:rsidRDefault="001579B0" w:rsidP="001579B0">
      <w:pPr>
        <w:pStyle w:val="Default"/>
      </w:pPr>
      <w:r>
        <w:rPr>
          <w:sz w:val="24"/>
          <w:szCs w:val="24"/>
        </w:rPr>
        <w:t>6) True or False: All students with disabilities who are included should be responsible for the same work as typical students.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 w:rsidRPr="001579B0">
        <w:rPr>
          <w:sz w:val="24"/>
          <w:szCs w:val="24"/>
          <w:lang w:val="de-DE"/>
        </w:rPr>
        <w:t>_______True</w:t>
      </w:r>
      <w:r w:rsidRPr="001579B0">
        <w:rPr>
          <w:sz w:val="24"/>
          <w:szCs w:val="24"/>
          <w:lang w:val="de-DE"/>
        </w:rPr>
        <w:tab/>
      </w:r>
      <w:r w:rsidRPr="001579B0">
        <w:rPr>
          <w:sz w:val="24"/>
          <w:szCs w:val="24"/>
          <w:lang w:val="de-DE"/>
        </w:rPr>
        <w:tab/>
        <w:t>________False</w:t>
      </w:r>
    </w:p>
    <w:p w14:paraId="59248E9F" w14:textId="26DAD69C" w:rsidR="00DE3F40" w:rsidRPr="001579B0" w:rsidRDefault="00DE3F40" w:rsidP="001579B0">
      <w:pPr>
        <w:pStyle w:val="Default"/>
        <w:ind w:right="2160"/>
        <w:rPr>
          <w:sz w:val="28"/>
          <w:szCs w:val="28"/>
        </w:rPr>
      </w:pPr>
    </w:p>
    <w:p w14:paraId="058E53DD" w14:textId="2E6A7733" w:rsidR="00124040" w:rsidRPr="001579B0" w:rsidRDefault="00124040" w:rsidP="001579B0">
      <w:pPr>
        <w:pStyle w:val="Default"/>
        <w:ind w:left="1440" w:hanging="1440"/>
        <w:rPr>
          <w:sz w:val="24"/>
          <w:szCs w:val="24"/>
        </w:rPr>
      </w:pPr>
      <w:r w:rsidRPr="001579B0">
        <w:rPr>
          <w:sz w:val="24"/>
          <w:szCs w:val="24"/>
        </w:rPr>
        <w:t>Please note any suggestions for improving this activity in terms of learning value.</w:t>
      </w:r>
    </w:p>
    <w:p w14:paraId="40340114" w14:textId="5AED9994" w:rsidR="006731FE" w:rsidRDefault="001579B0">
      <w:pPr>
        <w:tabs>
          <w:tab w:val="left" w:pos="927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</w:t>
      </w:r>
    </w:p>
    <w:p w14:paraId="6829B7CD" w14:textId="465C88B7" w:rsidR="001579B0" w:rsidRDefault="001579B0">
      <w:pPr>
        <w:tabs>
          <w:tab w:val="left" w:pos="927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</w:t>
      </w:r>
    </w:p>
    <w:p w14:paraId="7E65BC40" w14:textId="77777777" w:rsidR="001579B0" w:rsidRDefault="001579B0">
      <w:pPr>
        <w:tabs>
          <w:tab w:val="left" w:pos="9270"/>
        </w:tabs>
        <w:rPr>
          <w:rFonts w:ascii="Helvetica" w:hAnsi="Helvetica" w:cs="Helvetica"/>
        </w:rPr>
      </w:pPr>
    </w:p>
    <w:p w14:paraId="539F6DC0" w14:textId="77777777" w:rsidR="001579B0" w:rsidRPr="001579B0" w:rsidRDefault="001579B0">
      <w:pPr>
        <w:tabs>
          <w:tab w:val="left" w:pos="9270"/>
        </w:tabs>
        <w:rPr>
          <w:rFonts w:ascii="Helvetica" w:hAnsi="Helvetica" w:cs="Helvetica"/>
        </w:rPr>
      </w:pPr>
    </w:p>
    <w:sectPr w:rsidR="001579B0" w:rsidRPr="001579B0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411F1" w14:textId="77777777" w:rsidR="00FA4680" w:rsidRDefault="00FA4680">
      <w:r>
        <w:separator/>
      </w:r>
    </w:p>
  </w:endnote>
  <w:endnote w:type="continuationSeparator" w:id="0">
    <w:p w14:paraId="0A331F37" w14:textId="77777777" w:rsidR="00FA4680" w:rsidRDefault="00FA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FCED" w14:textId="77777777" w:rsidR="00FA4680" w:rsidRDefault="00FA4680">
      <w:r>
        <w:separator/>
      </w:r>
    </w:p>
  </w:footnote>
  <w:footnote w:type="continuationSeparator" w:id="0">
    <w:p w14:paraId="0C9DDCDE" w14:textId="77777777" w:rsidR="00FA4680" w:rsidRDefault="00FA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074ECC"/>
    <w:multiLevelType w:val="hybridMultilevel"/>
    <w:tmpl w:val="8DF6C29A"/>
    <w:numStyleLink w:val="Lettered"/>
  </w:abstractNum>
  <w:abstractNum w:abstractNumId="6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5E12BA4"/>
    <w:multiLevelType w:val="hybridMultilevel"/>
    <w:tmpl w:val="FC5AC514"/>
    <w:numStyleLink w:val="Lettered3"/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29342D"/>
    <w:multiLevelType w:val="hybridMultilevel"/>
    <w:tmpl w:val="874CFE8C"/>
    <w:numStyleLink w:val="Lettered2"/>
  </w:abstractNum>
  <w:abstractNum w:abstractNumId="2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9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4"/>
  </w:num>
  <w:num w:numId="5">
    <w:abstractNumId w:val="4"/>
  </w:num>
  <w:num w:numId="6">
    <w:abstractNumId w:val="23"/>
  </w:num>
  <w:num w:numId="7">
    <w:abstractNumId w:val="12"/>
  </w:num>
  <w:num w:numId="8">
    <w:abstractNumId w:val="25"/>
  </w:num>
  <w:num w:numId="9">
    <w:abstractNumId w:val="27"/>
  </w:num>
  <w:num w:numId="10">
    <w:abstractNumId w:val="2"/>
  </w:num>
  <w:num w:numId="11">
    <w:abstractNumId w:val="31"/>
  </w:num>
  <w:num w:numId="12">
    <w:abstractNumId w:val="14"/>
  </w:num>
  <w:num w:numId="13">
    <w:abstractNumId w:val="22"/>
  </w:num>
  <w:num w:numId="14">
    <w:abstractNumId w:val="29"/>
  </w:num>
  <w:num w:numId="15">
    <w:abstractNumId w:val="32"/>
  </w:num>
  <w:num w:numId="16">
    <w:abstractNumId w:val="20"/>
  </w:num>
  <w:num w:numId="17">
    <w:abstractNumId w:val="18"/>
  </w:num>
  <w:num w:numId="18">
    <w:abstractNumId w:val="7"/>
  </w:num>
  <w:num w:numId="19">
    <w:abstractNumId w:val="28"/>
  </w:num>
  <w:num w:numId="20">
    <w:abstractNumId w:val="16"/>
  </w:num>
  <w:num w:numId="21">
    <w:abstractNumId w:val="8"/>
  </w:num>
  <w:num w:numId="22">
    <w:abstractNumId w:val="6"/>
  </w:num>
  <w:num w:numId="23">
    <w:abstractNumId w:val="10"/>
  </w:num>
  <w:num w:numId="24">
    <w:abstractNumId w:val="30"/>
  </w:num>
  <w:num w:numId="25">
    <w:abstractNumId w:val="15"/>
  </w:num>
  <w:num w:numId="26">
    <w:abstractNumId w:val="11"/>
  </w:num>
  <w:num w:numId="27">
    <w:abstractNumId w:val="21"/>
  </w:num>
  <w:num w:numId="28">
    <w:abstractNumId w:val="21"/>
    <w:lvlOverride w:ilvl="0">
      <w:lvl w:ilvl="0" w:tplc="1362F0B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EC2A2C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62F148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CA282C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6AB940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5E3050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B007BA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F27A2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687DB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3"/>
  </w:num>
  <w:num w:numId="32">
    <w:abstractNumId w:val="13"/>
    <w:lvlOverride w:ilvl="0">
      <w:lvl w:ilvl="0" w:tplc="B9907FA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 w:tplc="B9907FA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F66034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4773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64882E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58CBF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F8BF6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8F66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B2C358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F06490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26"/>
  </w:num>
  <w:num w:numId="37">
    <w:abstractNumId w:val="19"/>
  </w:num>
  <w:num w:numId="38">
    <w:abstractNumId w:val="1"/>
  </w:num>
  <w:num w:numId="39">
    <w:abstractNumId w:val="33"/>
  </w:num>
  <w:num w:numId="40">
    <w:abstractNumId w:val="17"/>
  </w:num>
  <w:num w:numId="4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579B0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A4680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07C4-6CCA-4BC4-93C4-3739A86F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2020-06-04T13:29:00Z</dcterms:created>
  <dcterms:modified xsi:type="dcterms:W3CDTF">2020-06-04T13:29:00Z</dcterms:modified>
</cp:coreProperties>
</file>