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314C" w14:textId="77777777"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14:paraId="3E8AF206" w14:textId="14EE9D8C" w:rsidR="007B2B7E" w:rsidRDefault="00DF25E5" w:rsidP="006660B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UDesign</w:t>
      </w:r>
      <w:proofErr w:type="spellEnd"/>
      <w:r>
        <w:rPr>
          <w:b/>
          <w:sz w:val="36"/>
          <w:szCs w:val="36"/>
        </w:rPr>
        <w:t xml:space="preserve"> + Technology Workshop</w:t>
      </w:r>
    </w:p>
    <w:p w14:paraId="7373999B" w14:textId="1C739BC3" w:rsidR="006660BF" w:rsidRDefault="0055165C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29, 2020</w:t>
      </w:r>
    </w:p>
    <w:p w14:paraId="34D8CFD0" w14:textId="77777777" w:rsidR="006660BF" w:rsidRPr="005E7B78" w:rsidRDefault="006660BF" w:rsidP="006660BF">
      <w:pPr>
        <w:jc w:val="center"/>
        <w:rPr>
          <w:sz w:val="14"/>
        </w:rPr>
      </w:pPr>
    </w:p>
    <w:p w14:paraId="7CA925D1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001CB92B" w14:textId="77777777" w:rsidR="00787B9C" w:rsidRDefault="00787B9C" w:rsidP="00787B9C"/>
    <w:p w14:paraId="68F84C02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1888DB12" w14:textId="77777777" w:rsidR="00597A61" w:rsidRDefault="00597A61" w:rsidP="00787B9C"/>
    <w:p w14:paraId="55490A7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6E22872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3DA72DBF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192BEB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05AC6E5F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312E2D7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6953203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64AC8A1C" w14:textId="77777777" w:rsidR="00787B9C" w:rsidRDefault="00787B9C" w:rsidP="00787B9C"/>
    <w:p w14:paraId="4A3B3906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D0787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04EFB22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7A928776" w14:textId="77777777" w:rsidR="00407DE9" w:rsidRDefault="00104CDA" w:rsidP="00104CDA">
      <w:pPr>
        <w:ind w:left="360"/>
      </w:pPr>
      <w:r>
        <w:t xml:space="preserve"> </w:t>
      </w:r>
    </w:p>
    <w:p w14:paraId="6263BF6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27B22D2E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97C0CFB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0B0022" w14:textId="77777777" w:rsidR="00407DE9" w:rsidRDefault="00407DE9" w:rsidP="00787B9C">
      <w:pPr>
        <w:ind w:left="-360"/>
      </w:pPr>
    </w:p>
    <w:p w14:paraId="6C10D112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5C318CA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73ED0EAC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6858C4EF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087E6C2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8AC6376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38708E8B" w14:textId="77777777"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51193AD2" w14:textId="77777777"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4FF25956" w14:textId="77777777"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14:paraId="3604D51C" w14:textId="42E2871E" w:rsidR="0055165C" w:rsidRDefault="00DF25E5" w:rsidP="0055165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UDesign</w:t>
      </w:r>
      <w:proofErr w:type="spellEnd"/>
      <w:r>
        <w:rPr>
          <w:b/>
          <w:sz w:val="36"/>
          <w:szCs w:val="36"/>
        </w:rPr>
        <w:t xml:space="preserve"> + Technology Wo</w:t>
      </w:r>
      <w:bookmarkStart w:id="0" w:name="_GoBack"/>
      <w:bookmarkEnd w:id="0"/>
      <w:r>
        <w:rPr>
          <w:b/>
          <w:sz w:val="36"/>
          <w:szCs w:val="36"/>
        </w:rPr>
        <w:t>rkshop</w:t>
      </w:r>
    </w:p>
    <w:p w14:paraId="7270752D" w14:textId="77777777" w:rsidR="0055165C" w:rsidRDefault="0055165C" w:rsidP="00551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29, 2020</w:t>
      </w:r>
    </w:p>
    <w:p w14:paraId="7C68DB0B" w14:textId="77777777" w:rsidR="006660BF" w:rsidRPr="005E7B78" w:rsidRDefault="006660BF" w:rsidP="006660BF">
      <w:pPr>
        <w:jc w:val="center"/>
        <w:rPr>
          <w:sz w:val="14"/>
        </w:rPr>
      </w:pPr>
    </w:p>
    <w:p w14:paraId="5DA82F81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1833411B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0155691A" w14:textId="77777777" w:rsidR="005256F3" w:rsidRDefault="005256F3">
      <w:pPr>
        <w:rPr>
          <w:sz w:val="28"/>
          <w:szCs w:val="28"/>
        </w:rPr>
      </w:pPr>
    </w:p>
    <w:p w14:paraId="44ADB814" w14:textId="3C80958E" w:rsidR="00A227F9" w:rsidRDefault="00A227F9" w:rsidP="00A227F9">
      <w:pPr>
        <w:rPr>
          <w:b/>
        </w:rPr>
      </w:pPr>
      <w:r w:rsidRPr="00CF2F68">
        <w:rPr>
          <w:b/>
        </w:rPr>
        <w:t xml:space="preserve">Completion of this quiz is a requirement to receive CEUs for attending this seminar.  </w:t>
      </w:r>
      <w:r w:rsidRPr="00F112B6">
        <w:rPr>
          <w:b/>
          <w:highlight w:val="yellow"/>
        </w:rPr>
        <w:t>Circle</w:t>
      </w:r>
      <w:r w:rsidR="00F112B6">
        <w:rPr>
          <w:b/>
          <w:highlight w:val="yellow"/>
        </w:rPr>
        <w:t>/Underline/H</w:t>
      </w:r>
      <w:r w:rsidR="00CF2F68" w:rsidRPr="00F112B6">
        <w:rPr>
          <w:b/>
          <w:highlight w:val="yellow"/>
        </w:rPr>
        <w:t xml:space="preserve">ighlight </w:t>
      </w:r>
      <w:r w:rsidRPr="00F112B6">
        <w:rPr>
          <w:b/>
          <w:highlight w:val="yellow"/>
        </w:rPr>
        <w:t>the correct answer to each question</w:t>
      </w:r>
      <w:r w:rsidRPr="00CF2F68">
        <w:rPr>
          <w:b/>
        </w:rPr>
        <w:t>.  You must pass with 80% correct to be eligible for CEUs.</w:t>
      </w:r>
    </w:p>
    <w:p w14:paraId="577BA27E" w14:textId="77777777" w:rsidR="00466704" w:rsidRDefault="00466704" w:rsidP="00A227F9">
      <w:pPr>
        <w:rPr>
          <w:b/>
        </w:rPr>
      </w:pPr>
    </w:p>
    <w:p w14:paraId="3D15AF2A" w14:textId="77777777" w:rsidR="00466704" w:rsidRPr="00CF2F68" w:rsidRDefault="00466704" w:rsidP="00A227F9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</w:t>
      </w:r>
      <w:r>
        <w:rPr>
          <w:b/>
        </w:rPr>
        <w:tab/>
        <w:t>Date:_________________</w:t>
      </w:r>
    </w:p>
    <w:p w14:paraId="03EDAD9C" w14:textId="77777777" w:rsidR="00A227F9" w:rsidRDefault="00A227F9" w:rsidP="00A227F9">
      <w:r>
        <w:t xml:space="preserve"> </w:t>
      </w:r>
    </w:p>
    <w:p w14:paraId="009C999C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1. What is another name for the ideation stage?</w:t>
      </w:r>
    </w:p>
    <w:p w14:paraId="12BD960B" w14:textId="77777777" w:rsidR="00DF25E5" w:rsidRPr="00DF25E5" w:rsidRDefault="00DF25E5" w:rsidP="00DF25E5">
      <w:pPr>
        <w:numPr>
          <w:ilvl w:val="0"/>
          <w:numId w:val="47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Making notes</w:t>
      </w:r>
    </w:p>
    <w:p w14:paraId="0E31E976" w14:textId="77777777" w:rsidR="00DF25E5" w:rsidRPr="00DF25E5" w:rsidRDefault="00DF25E5" w:rsidP="00DF25E5">
      <w:pPr>
        <w:numPr>
          <w:ilvl w:val="0"/>
          <w:numId w:val="47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Creative process</w:t>
      </w:r>
    </w:p>
    <w:p w14:paraId="2BD5FB18" w14:textId="77777777" w:rsidR="00DF25E5" w:rsidRPr="00DF25E5" w:rsidRDefault="00DF25E5" w:rsidP="00DF25E5">
      <w:pPr>
        <w:numPr>
          <w:ilvl w:val="0"/>
          <w:numId w:val="47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Doodling</w:t>
      </w:r>
    </w:p>
    <w:p w14:paraId="4B0E91C9" w14:textId="77777777" w:rsidR="00DF25E5" w:rsidRPr="00DF25E5" w:rsidRDefault="00DF25E5" w:rsidP="00DF25E5">
      <w:pPr>
        <w:numPr>
          <w:ilvl w:val="0"/>
          <w:numId w:val="47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DF25E5">
        <w:rPr>
          <w:rFonts w:ascii="Calibri" w:eastAsia="Calibri" w:hAnsi="Calibri"/>
          <w:sz w:val="22"/>
          <w:szCs w:val="22"/>
        </w:rPr>
        <w:t>Take action</w:t>
      </w:r>
      <w:proofErr w:type="gramEnd"/>
    </w:p>
    <w:p w14:paraId="08FBA7D9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3962E721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2. Empathy is not necessary for the inclusive design process.</w:t>
      </w:r>
    </w:p>
    <w:p w14:paraId="2249B8C7" w14:textId="749ADEDD" w:rsidR="00DF25E5" w:rsidRPr="00DF25E5" w:rsidRDefault="00DF25E5" w:rsidP="00DF25E5">
      <w:pPr>
        <w:spacing w:line="276" w:lineRule="auto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</w:t>
      </w:r>
      <w:r w:rsidRPr="00DF25E5">
        <w:rPr>
          <w:rFonts w:ascii="Calibri" w:eastAsia="Calibri" w:hAnsi="Calibri"/>
          <w:sz w:val="22"/>
          <w:szCs w:val="22"/>
        </w:rPr>
        <w:t>True</w:t>
      </w:r>
      <w:r w:rsidRPr="00DF25E5">
        <w:rPr>
          <w:rFonts w:ascii="Calibri" w:eastAsia="Calibri" w:hAnsi="Calibri"/>
          <w:sz w:val="22"/>
          <w:szCs w:val="22"/>
        </w:rPr>
        <w:tab/>
      </w:r>
      <w:r w:rsidRPr="00DF25E5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________</w:t>
      </w:r>
      <w:r w:rsidRPr="00DF25E5">
        <w:rPr>
          <w:rFonts w:ascii="Calibri" w:eastAsia="Calibri" w:hAnsi="Calibri"/>
          <w:sz w:val="22"/>
          <w:szCs w:val="22"/>
        </w:rPr>
        <w:t>False</w:t>
      </w:r>
    </w:p>
    <w:p w14:paraId="01427154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6D025E7B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3. Automatic doors not operating is an issue seen within the space of technology and assistive solutions.</w:t>
      </w:r>
    </w:p>
    <w:p w14:paraId="0EEF9304" w14:textId="296ECC2D" w:rsidR="00DF25E5" w:rsidRPr="00DF25E5" w:rsidRDefault="00DF25E5" w:rsidP="00DF25E5">
      <w:pPr>
        <w:spacing w:line="276" w:lineRule="auto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</w:t>
      </w:r>
      <w:r w:rsidRPr="00DF25E5">
        <w:rPr>
          <w:rFonts w:ascii="Calibri" w:eastAsia="Calibri" w:hAnsi="Calibri"/>
          <w:sz w:val="22"/>
          <w:szCs w:val="22"/>
        </w:rPr>
        <w:t>True</w:t>
      </w:r>
      <w:r>
        <w:rPr>
          <w:rFonts w:ascii="Calibri" w:eastAsia="Calibri" w:hAnsi="Calibri"/>
          <w:sz w:val="22"/>
          <w:szCs w:val="22"/>
        </w:rPr>
        <w:tab/>
      </w:r>
      <w:r w:rsidRPr="00DF25E5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________</w:t>
      </w:r>
      <w:r w:rsidRPr="00DF25E5">
        <w:rPr>
          <w:rFonts w:ascii="Calibri" w:eastAsia="Calibri" w:hAnsi="Calibri"/>
          <w:sz w:val="22"/>
          <w:szCs w:val="22"/>
        </w:rPr>
        <w:t>False</w:t>
      </w:r>
    </w:p>
    <w:p w14:paraId="17E7C8E9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32135EEC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4. Inclusive design strategies support people with disabilities by:</w:t>
      </w:r>
    </w:p>
    <w:p w14:paraId="2C2D5A21" w14:textId="77777777" w:rsidR="00DF25E5" w:rsidRPr="00DF25E5" w:rsidRDefault="00DF25E5" w:rsidP="00DF25E5">
      <w:pPr>
        <w:numPr>
          <w:ilvl w:val="0"/>
          <w:numId w:val="48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Identifying technology needs of the individual.</w:t>
      </w:r>
    </w:p>
    <w:p w14:paraId="62E76805" w14:textId="77777777" w:rsidR="00DF25E5" w:rsidRPr="00DF25E5" w:rsidRDefault="00DF25E5" w:rsidP="00DF25E5">
      <w:pPr>
        <w:numPr>
          <w:ilvl w:val="0"/>
          <w:numId w:val="48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Increasing anxiety and frustration.</w:t>
      </w:r>
    </w:p>
    <w:p w14:paraId="628E8552" w14:textId="77777777" w:rsidR="00DF25E5" w:rsidRPr="00DF25E5" w:rsidRDefault="00DF25E5" w:rsidP="00DF25E5">
      <w:pPr>
        <w:numPr>
          <w:ilvl w:val="0"/>
          <w:numId w:val="48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Giving the individual the technology used by someone else and making it work for them.</w:t>
      </w:r>
    </w:p>
    <w:p w14:paraId="109D7E26" w14:textId="77777777" w:rsidR="00DF25E5" w:rsidRPr="00DF25E5" w:rsidRDefault="00DF25E5" w:rsidP="00DF25E5">
      <w:pPr>
        <w:numPr>
          <w:ilvl w:val="0"/>
          <w:numId w:val="48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None of the above.</w:t>
      </w:r>
    </w:p>
    <w:p w14:paraId="04FD25BD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E9D8465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5. Storyboards or sketches help to convey ideas for inclusive design.</w:t>
      </w:r>
    </w:p>
    <w:p w14:paraId="7BED147E" w14:textId="4D719102" w:rsidR="00DF25E5" w:rsidRPr="00DF25E5" w:rsidRDefault="00DF25E5" w:rsidP="00DF25E5">
      <w:pPr>
        <w:spacing w:line="276" w:lineRule="auto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</w:t>
      </w:r>
      <w:r w:rsidRPr="00DF25E5">
        <w:rPr>
          <w:rFonts w:ascii="Calibri" w:eastAsia="Calibri" w:hAnsi="Calibri"/>
          <w:sz w:val="22"/>
          <w:szCs w:val="22"/>
        </w:rPr>
        <w:t>True</w:t>
      </w:r>
      <w:r w:rsidRPr="00DF25E5">
        <w:rPr>
          <w:rFonts w:ascii="Calibri" w:eastAsia="Calibri" w:hAnsi="Calibri"/>
          <w:sz w:val="22"/>
          <w:szCs w:val="22"/>
        </w:rPr>
        <w:tab/>
      </w:r>
      <w:r w:rsidRPr="00DF25E5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________</w:t>
      </w:r>
      <w:r w:rsidRPr="00DF25E5">
        <w:rPr>
          <w:rFonts w:ascii="Calibri" w:eastAsia="Calibri" w:hAnsi="Calibri"/>
          <w:sz w:val="22"/>
          <w:szCs w:val="22"/>
        </w:rPr>
        <w:t>False</w:t>
      </w:r>
    </w:p>
    <w:p w14:paraId="51382513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1F33B1E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>6. Identify two (2) solutions that combine technology with assistive products and solutions.</w:t>
      </w:r>
    </w:p>
    <w:p w14:paraId="1B2FD959" w14:textId="401C583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ab/>
        <w:t>1.)</w:t>
      </w:r>
      <w:r>
        <w:rPr>
          <w:rFonts w:ascii="Calibri" w:eastAsia="Calibri" w:hAnsi="Calibri"/>
          <w:sz w:val="22"/>
          <w:szCs w:val="22"/>
        </w:rPr>
        <w:t>_______________________________________________________________</w:t>
      </w:r>
    </w:p>
    <w:p w14:paraId="15B1F118" w14:textId="77777777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667ADD50" w14:textId="6EFC2B5A" w:rsidR="00DF25E5" w:rsidRPr="00DF25E5" w:rsidRDefault="00DF25E5" w:rsidP="00DF25E5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25E5">
        <w:rPr>
          <w:rFonts w:ascii="Calibri" w:eastAsia="Calibri" w:hAnsi="Calibri"/>
          <w:sz w:val="22"/>
          <w:szCs w:val="22"/>
        </w:rPr>
        <w:tab/>
        <w:t>2.)</w:t>
      </w:r>
      <w:r>
        <w:rPr>
          <w:rFonts w:ascii="Calibri" w:eastAsia="Calibri" w:hAnsi="Calibri"/>
          <w:sz w:val="22"/>
          <w:szCs w:val="22"/>
        </w:rPr>
        <w:t>_______________________________________________________________</w:t>
      </w:r>
    </w:p>
    <w:p w14:paraId="141FF86A" w14:textId="2989C477" w:rsidR="0055165C" w:rsidRDefault="0055165C" w:rsidP="0055165C">
      <w:pPr>
        <w:spacing w:line="259" w:lineRule="auto"/>
        <w:rPr>
          <w:rFonts w:eastAsia="Calibri"/>
          <w:sz w:val="28"/>
          <w:szCs w:val="28"/>
        </w:rPr>
      </w:pPr>
    </w:p>
    <w:p w14:paraId="2542C76C" w14:textId="77777777" w:rsidR="0055165C" w:rsidRPr="0055165C" w:rsidRDefault="0055165C" w:rsidP="0055165C">
      <w:pPr>
        <w:spacing w:line="259" w:lineRule="auto"/>
        <w:rPr>
          <w:rFonts w:eastAsia="Calibri"/>
          <w:sz w:val="28"/>
          <w:szCs w:val="28"/>
        </w:rPr>
      </w:pPr>
    </w:p>
    <w:p w14:paraId="2D851201" w14:textId="373B43CE" w:rsidR="00124040" w:rsidRPr="0055165C" w:rsidRDefault="00124040" w:rsidP="0055165C">
      <w:r w:rsidRPr="0055165C">
        <w:t>Please note any suggestions for improving this activity in terms of learning value.</w:t>
      </w:r>
    </w:p>
    <w:p w14:paraId="651073F2" w14:textId="77777777" w:rsidR="00124040" w:rsidRPr="0055165C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55165C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14:paraId="433D04F9" w14:textId="77777777" w:rsidR="00124040" w:rsidRPr="0055165C" w:rsidRDefault="00124040">
      <w:pPr>
        <w:tabs>
          <w:tab w:val="left" w:pos="9270"/>
        </w:tabs>
      </w:pPr>
    </w:p>
    <w:p w14:paraId="16F49A2E" w14:textId="77777777" w:rsidR="00124040" w:rsidRPr="0055165C" w:rsidRDefault="00124040">
      <w:pPr>
        <w:tabs>
          <w:tab w:val="left" w:pos="9270"/>
        </w:tabs>
        <w:rPr>
          <w:u w:val="single"/>
        </w:rPr>
      </w:pPr>
      <w:r w:rsidRPr="0055165C">
        <w:rPr>
          <w:u w:val="single"/>
        </w:rPr>
        <w:tab/>
      </w:r>
    </w:p>
    <w:p w14:paraId="40CB8265" w14:textId="77777777" w:rsidR="00124040" w:rsidRPr="0055165C" w:rsidRDefault="00124040">
      <w:pPr>
        <w:tabs>
          <w:tab w:val="left" w:pos="9270"/>
        </w:tabs>
        <w:rPr>
          <w:u w:val="single"/>
        </w:rPr>
      </w:pPr>
    </w:p>
    <w:p w14:paraId="5A56328F" w14:textId="77777777" w:rsidR="0027491E" w:rsidRPr="0055165C" w:rsidRDefault="00772BA0">
      <w:pPr>
        <w:tabs>
          <w:tab w:val="left" w:pos="9270"/>
        </w:tabs>
        <w:rPr>
          <w:u w:val="single"/>
        </w:rPr>
      </w:pPr>
      <w:r w:rsidRPr="0055165C">
        <w:rPr>
          <w:u w:val="single"/>
        </w:rPr>
        <w:tab/>
      </w:r>
    </w:p>
    <w:sectPr w:rsidR="0027491E" w:rsidRPr="0055165C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7345" w14:textId="77777777" w:rsidR="006A3FFC" w:rsidRDefault="006A3FFC">
      <w:r>
        <w:separator/>
      </w:r>
    </w:p>
  </w:endnote>
  <w:endnote w:type="continuationSeparator" w:id="0">
    <w:p w14:paraId="73989779" w14:textId="77777777" w:rsidR="006A3FFC" w:rsidRDefault="006A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BA96" w14:textId="77777777" w:rsidR="006A3FFC" w:rsidRDefault="006A3FFC">
      <w:r>
        <w:separator/>
      </w:r>
    </w:p>
  </w:footnote>
  <w:footnote w:type="continuationSeparator" w:id="0">
    <w:p w14:paraId="5C9E8450" w14:textId="77777777" w:rsidR="006A3FFC" w:rsidRDefault="006A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D4892"/>
    <w:multiLevelType w:val="hybridMultilevel"/>
    <w:tmpl w:val="B192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5917ED9"/>
    <w:multiLevelType w:val="hybridMultilevel"/>
    <w:tmpl w:val="104ECEC6"/>
    <w:lvl w:ilvl="0" w:tplc="F4A05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50D3E"/>
    <w:multiLevelType w:val="hybridMultilevel"/>
    <w:tmpl w:val="5F084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FE4"/>
    <w:multiLevelType w:val="hybridMultilevel"/>
    <w:tmpl w:val="422AB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C9A"/>
    <w:multiLevelType w:val="hybridMultilevel"/>
    <w:tmpl w:val="F3967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495D"/>
    <w:multiLevelType w:val="hybridMultilevel"/>
    <w:tmpl w:val="164A5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CFC"/>
    <w:multiLevelType w:val="hybridMultilevel"/>
    <w:tmpl w:val="A17A7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A48DC"/>
    <w:multiLevelType w:val="hybridMultilevel"/>
    <w:tmpl w:val="2D625A60"/>
    <w:lvl w:ilvl="0" w:tplc="4E28A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F3414"/>
    <w:multiLevelType w:val="hybridMultilevel"/>
    <w:tmpl w:val="9F5AC72E"/>
    <w:lvl w:ilvl="0" w:tplc="26F63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6C4067"/>
    <w:multiLevelType w:val="hybridMultilevel"/>
    <w:tmpl w:val="2FC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F77246"/>
    <w:multiLevelType w:val="hybridMultilevel"/>
    <w:tmpl w:val="4E36C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3CC5"/>
    <w:multiLevelType w:val="hybridMultilevel"/>
    <w:tmpl w:val="0D6EB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E3DDC"/>
    <w:multiLevelType w:val="hybridMultilevel"/>
    <w:tmpl w:val="2BAE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9628F"/>
    <w:multiLevelType w:val="hybridMultilevel"/>
    <w:tmpl w:val="AE64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80E"/>
    <w:multiLevelType w:val="hybridMultilevel"/>
    <w:tmpl w:val="10DE8844"/>
    <w:lvl w:ilvl="0" w:tplc="35F09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5A72361"/>
    <w:multiLevelType w:val="hybridMultilevel"/>
    <w:tmpl w:val="D5908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00D8B"/>
    <w:multiLevelType w:val="hybridMultilevel"/>
    <w:tmpl w:val="0DF4C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A66989"/>
    <w:multiLevelType w:val="hybridMultilevel"/>
    <w:tmpl w:val="E80A62EE"/>
    <w:lvl w:ilvl="0" w:tplc="AA70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112D7"/>
    <w:multiLevelType w:val="hybridMultilevel"/>
    <w:tmpl w:val="D4705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B82FE2"/>
    <w:multiLevelType w:val="hybridMultilevel"/>
    <w:tmpl w:val="019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423E0C"/>
    <w:multiLevelType w:val="hybridMultilevel"/>
    <w:tmpl w:val="4BB85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3"/>
  </w:num>
  <w:num w:numId="5">
    <w:abstractNumId w:val="0"/>
  </w:num>
  <w:num w:numId="6">
    <w:abstractNumId w:val="20"/>
  </w:num>
  <w:num w:numId="7">
    <w:abstractNumId w:val="16"/>
  </w:num>
  <w:num w:numId="8">
    <w:abstractNumId w:val="10"/>
  </w:num>
  <w:num w:numId="9">
    <w:abstractNumId w:val="2"/>
  </w:num>
  <w:num w:numId="10">
    <w:abstractNumId w:val="19"/>
  </w:num>
  <w:num w:numId="11">
    <w:abstractNumId w:val="41"/>
  </w:num>
  <w:num w:numId="12">
    <w:abstractNumId w:val="18"/>
  </w:num>
  <w:num w:numId="13">
    <w:abstractNumId w:val="38"/>
  </w:num>
  <w:num w:numId="14">
    <w:abstractNumId w:val="21"/>
  </w:num>
  <w:num w:numId="15">
    <w:abstractNumId w:val="11"/>
    <w:lvlOverride w:ilvl="0">
      <w:startOverride w:val="7"/>
    </w:lvlOverride>
  </w:num>
  <w:num w:numId="16">
    <w:abstractNumId w:val="29"/>
  </w:num>
  <w:num w:numId="17">
    <w:abstractNumId w:val="11"/>
    <w:lvlOverride w:ilvl="0">
      <w:startOverride w:val="5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8"/>
  </w:num>
  <w:num w:numId="21">
    <w:abstractNumId w:val="43"/>
  </w:num>
  <w:num w:numId="22">
    <w:abstractNumId w:val="33"/>
  </w:num>
  <w:num w:numId="23">
    <w:abstractNumId w:val="30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9"/>
  </w:num>
  <w:num w:numId="29">
    <w:abstractNumId w:val="27"/>
  </w:num>
  <w:num w:numId="30">
    <w:abstractNumId w:val="4"/>
  </w:num>
  <w:num w:numId="31">
    <w:abstractNumId w:val="15"/>
  </w:num>
  <w:num w:numId="32">
    <w:abstractNumId w:val="12"/>
  </w:num>
  <w:num w:numId="33">
    <w:abstractNumId w:val="5"/>
  </w:num>
  <w:num w:numId="34">
    <w:abstractNumId w:val="36"/>
  </w:num>
  <w:num w:numId="35">
    <w:abstractNumId w:val="9"/>
  </w:num>
  <w:num w:numId="36">
    <w:abstractNumId w:val="26"/>
  </w:num>
  <w:num w:numId="37">
    <w:abstractNumId w:val="1"/>
  </w:num>
  <w:num w:numId="38">
    <w:abstractNumId w:val="31"/>
  </w:num>
  <w:num w:numId="39">
    <w:abstractNumId w:val="23"/>
  </w:num>
  <w:num w:numId="40">
    <w:abstractNumId w:val="6"/>
  </w:num>
  <w:num w:numId="41">
    <w:abstractNumId w:val="7"/>
  </w:num>
  <w:num w:numId="42">
    <w:abstractNumId w:val="42"/>
  </w:num>
  <w:num w:numId="43">
    <w:abstractNumId w:val="22"/>
  </w:num>
  <w:num w:numId="44">
    <w:abstractNumId w:val="37"/>
  </w:num>
  <w:num w:numId="45">
    <w:abstractNumId w:val="17"/>
  </w:num>
  <w:num w:numId="46">
    <w:abstractNumId w:val="24"/>
  </w:num>
  <w:num w:numId="47">
    <w:abstractNumId w:val="3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6C75"/>
    <w:rsid w:val="000B1394"/>
    <w:rsid w:val="00104CDA"/>
    <w:rsid w:val="00124040"/>
    <w:rsid w:val="00142C57"/>
    <w:rsid w:val="0017649D"/>
    <w:rsid w:val="001C0F19"/>
    <w:rsid w:val="001C134F"/>
    <w:rsid w:val="001F09C6"/>
    <w:rsid w:val="0020055F"/>
    <w:rsid w:val="00272C7E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66704"/>
    <w:rsid w:val="00485599"/>
    <w:rsid w:val="004A391A"/>
    <w:rsid w:val="004B4F10"/>
    <w:rsid w:val="00504406"/>
    <w:rsid w:val="005256F3"/>
    <w:rsid w:val="00550DF3"/>
    <w:rsid w:val="0055165C"/>
    <w:rsid w:val="0056227D"/>
    <w:rsid w:val="005839D8"/>
    <w:rsid w:val="00597A61"/>
    <w:rsid w:val="005D2F77"/>
    <w:rsid w:val="005E4C65"/>
    <w:rsid w:val="005E7B78"/>
    <w:rsid w:val="00626B43"/>
    <w:rsid w:val="00645D6A"/>
    <w:rsid w:val="006660BF"/>
    <w:rsid w:val="00671785"/>
    <w:rsid w:val="006A3FFC"/>
    <w:rsid w:val="006E5F75"/>
    <w:rsid w:val="00772BA0"/>
    <w:rsid w:val="00784CD3"/>
    <w:rsid w:val="00787B9C"/>
    <w:rsid w:val="007B2B7E"/>
    <w:rsid w:val="007C304C"/>
    <w:rsid w:val="007D78A7"/>
    <w:rsid w:val="007E27CB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9E15BC"/>
    <w:rsid w:val="00A227F9"/>
    <w:rsid w:val="00A35226"/>
    <w:rsid w:val="00A46FAC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CF2F68"/>
    <w:rsid w:val="00D228F6"/>
    <w:rsid w:val="00D328FD"/>
    <w:rsid w:val="00D357AD"/>
    <w:rsid w:val="00DB2E0F"/>
    <w:rsid w:val="00DB388F"/>
    <w:rsid w:val="00DE00A0"/>
    <w:rsid w:val="00DE5D53"/>
    <w:rsid w:val="00DF25E5"/>
    <w:rsid w:val="00E00CE0"/>
    <w:rsid w:val="00E132CE"/>
    <w:rsid w:val="00E17CE6"/>
    <w:rsid w:val="00EC4D1A"/>
    <w:rsid w:val="00EE04DB"/>
    <w:rsid w:val="00F01F60"/>
    <w:rsid w:val="00F112B6"/>
    <w:rsid w:val="00F37E70"/>
    <w:rsid w:val="00F814A8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4E41E"/>
  <w15:docId w15:val="{A7C45D88-1C50-409D-9C66-FB13C56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2020-01-15T19:59:00Z</dcterms:created>
  <dcterms:modified xsi:type="dcterms:W3CDTF">2020-01-15T19:59:00Z</dcterms:modified>
</cp:coreProperties>
</file>