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058CBB1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2199A9C" w:rsidR="00976CEC" w:rsidRDefault="007311AC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Language Development Through AAC: Dual-Symbol Immersion (Course One-Emergent Communication)</w:t>
      </w:r>
    </w:p>
    <w:bookmarkEnd w:id="0"/>
    <w:p w14:paraId="13E19AF9" w14:textId="729DDCD7" w:rsidR="00F929F2" w:rsidRPr="00595D5B" w:rsidRDefault="007E121D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September 26-27, 2019</w:t>
      </w:r>
      <w:bookmarkStart w:id="2" w:name="_GoBack"/>
      <w:bookmarkEnd w:id="2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8D66B1">
          <w:pgSz w:w="12240" w:h="15840"/>
          <w:pgMar w:top="864" w:right="72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AA3691" w14:textId="77777777" w:rsidR="007311AC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Language Development Through AAC: Dual-Symbol Immersion (Course One-Emergent Communication)</w:t>
      </w:r>
    </w:p>
    <w:p w14:paraId="2CFC30F1" w14:textId="7394F567" w:rsidR="007311AC" w:rsidRPr="00595D5B" w:rsidRDefault="007E121D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September 26-27,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192F1A6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2D4D6916" w14:textId="4B2B5E90" w:rsidR="007311AC" w:rsidRDefault="007311AC" w:rsidP="00BC7D1A">
      <w:pPr>
        <w:jc w:val="center"/>
        <w:rPr>
          <w:sz w:val="28"/>
          <w:szCs w:val="28"/>
        </w:rPr>
      </w:pPr>
      <w:r w:rsidRPr="007311AC">
        <w:rPr>
          <w:sz w:val="28"/>
          <w:szCs w:val="28"/>
        </w:rPr>
        <w:t>Please answer the following questions:</w:t>
      </w:r>
    </w:p>
    <w:p w14:paraId="2A204E7F" w14:textId="77777777" w:rsidR="007311AC" w:rsidRDefault="007311AC" w:rsidP="00BC7D1A">
      <w:pPr>
        <w:jc w:val="center"/>
        <w:rPr>
          <w:sz w:val="28"/>
          <w:szCs w:val="28"/>
        </w:rPr>
      </w:pPr>
    </w:p>
    <w:p w14:paraId="11D8FAD0" w14:textId="2D570C43" w:rsidR="007311AC" w:rsidRDefault="007311AC" w:rsidP="00731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1AB2300D" w14:textId="77C598F2" w:rsidR="00124040" w:rsidRPr="0017649D" w:rsidRDefault="00124040" w:rsidP="007311AC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2002120"/>
    </w:p>
    <w:bookmarkEnd w:id="3"/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00C42E" w14:textId="7CD4BC4D" w:rsidR="007311AC" w:rsidRDefault="00902281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7311AC" w:rsidRPr="007311AC">
        <w:rPr>
          <w:rFonts w:ascii="Times" w:eastAsia="Arial Unicode MS" w:hAnsi="Times" w:cs="Arial Unicode MS"/>
          <w:sz w:val="28"/>
          <w:szCs w:val="28"/>
        </w:rPr>
        <w:t xml:space="preserve">True or False: Individuals may babble with Augmentative and Alternative Communication (AAC). </w:t>
      </w:r>
      <w:r w:rsidR="007311AC"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 w:rsidR="007311AC">
        <w:rPr>
          <w:rFonts w:ascii="Times" w:eastAsia="Arial Unicode MS" w:hAnsi="Times" w:cs="Arial Unicode MS"/>
          <w:sz w:val="28"/>
          <w:szCs w:val="28"/>
        </w:rPr>
        <w:tab/>
      </w:r>
      <w:r w:rsidR="007311AC"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0848C685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0C72F28E" w14:textId="6AF48932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2. _______________________ is the vocabulary set that makes up 80% of daily conversation. </w:t>
      </w:r>
    </w:p>
    <w:p w14:paraId="42403BCC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0CFDCE5" w14:textId="3542EC08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3. List 3 fringe vocabulary words and 3 core vocabulary words.  </w:t>
      </w:r>
    </w:p>
    <w:p w14:paraId="6365D076" w14:textId="073D0CC7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C1FE657" w14:textId="582353E0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5E559AC1" w14:textId="44E2B4AE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83A425D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15A1695" w14:textId="05135DC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4.  True or False: All AAC users must use language representations that are organized categorically. </w:t>
      </w:r>
      <w:r>
        <w:rPr>
          <w:rFonts w:ascii="Times" w:eastAsia="Arial Unicode MS" w:hAnsi="Times" w:cs="Arial Unicode MS"/>
          <w:sz w:val="28"/>
          <w:szCs w:val="28"/>
        </w:rPr>
        <w:t xml:space="preserve"> ___________True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__________False</w:t>
      </w:r>
    </w:p>
    <w:p w14:paraId="530209A4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6821205A" w14:textId="1038AAB4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5. True or False: The “Silent Period” of second language acquisition theory may present in language development through AAC. </w:t>
      </w:r>
    </w:p>
    <w:p w14:paraId="68F971DC" w14:textId="2A4B5BB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___________False</w:t>
      </w:r>
    </w:p>
    <w:p w14:paraId="280AFB23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59E30ECF" w14:textId="48513E43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6. The two types of symbols that the immerser produces while implementing Dual Symbol Immersion are __________________ and ___________________.  </w:t>
      </w:r>
    </w:p>
    <w:p w14:paraId="6FCE744B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76BC0D89" w14:textId="76E2DFEF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7. True or False: Teaching new words is an appropriate first goal for an individual who just received an AAC device. </w:t>
      </w:r>
      <w:r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40A1D374" w14:textId="7579FD8B" w:rsidR="00F929F2" w:rsidRDefault="00F929F2" w:rsidP="007311A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4E6F" w14:textId="77777777" w:rsidR="00DE39A7" w:rsidRDefault="00DE39A7">
      <w:r>
        <w:separator/>
      </w:r>
    </w:p>
  </w:endnote>
  <w:endnote w:type="continuationSeparator" w:id="0">
    <w:p w14:paraId="5F757664" w14:textId="77777777" w:rsidR="00DE39A7" w:rsidRDefault="00D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5030" w14:textId="77777777" w:rsidR="00DE39A7" w:rsidRDefault="00DE39A7">
      <w:r>
        <w:separator/>
      </w:r>
    </w:p>
  </w:footnote>
  <w:footnote w:type="continuationSeparator" w:id="0">
    <w:p w14:paraId="11C32AAD" w14:textId="77777777" w:rsidR="00DE39A7" w:rsidRDefault="00DE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FD8"/>
    <w:rsid w:val="00016048"/>
    <w:rsid w:val="00031717"/>
    <w:rsid w:val="000613AF"/>
    <w:rsid w:val="00062016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E1289"/>
    <w:rsid w:val="002F1115"/>
    <w:rsid w:val="00311FCF"/>
    <w:rsid w:val="0035068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311AC"/>
    <w:rsid w:val="007674BA"/>
    <w:rsid w:val="00772BA0"/>
    <w:rsid w:val="00776193"/>
    <w:rsid w:val="00780F7C"/>
    <w:rsid w:val="00787B9C"/>
    <w:rsid w:val="007B4B84"/>
    <w:rsid w:val="007C4A5C"/>
    <w:rsid w:val="007D78A7"/>
    <w:rsid w:val="007E121D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D66B1"/>
    <w:rsid w:val="008F122F"/>
    <w:rsid w:val="008F63E0"/>
    <w:rsid w:val="00902281"/>
    <w:rsid w:val="00903AB3"/>
    <w:rsid w:val="0092277A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268EB"/>
    <w:rsid w:val="00C75551"/>
    <w:rsid w:val="00C756E0"/>
    <w:rsid w:val="00C75F76"/>
    <w:rsid w:val="00C84B5E"/>
    <w:rsid w:val="00CA00AE"/>
    <w:rsid w:val="00CC6767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39A7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45CD4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2019-09-24T17:28:00Z</dcterms:created>
  <dcterms:modified xsi:type="dcterms:W3CDTF">2019-09-24T17:28:00Z</dcterms:modified>
</cp:coreProperties>
</file>