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7314C" w14:textId="77777777" w:rsidR="006660BF" w:rsidRPr="0023420F" w:rsidRDefault="006660BF" w:rsidP="006660B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CEUs please complete both sections.</w:t>
      </w:r>
    </w:p>
    <w:p w14:paraId="3E8AF206" w14:textId="3454B08D" w:rsidR="007B2B7E" w:rsidRDefault="00466704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F112B6">
        <w:rPr>
          <w:b/>
          <w:sz w:val="36"/>
          <w:szCs w:val="36"/>
        </w:rPr>
        <w:t>9</w:t>
      </w:r>
      <w:r w:rsidR="00CF2F68">
        <w:rPr>
          <w:b/>
          <w:sz w:val="36"/>
          <w:szCs w:val="36"/>
        </w:rPr>
        <w:t xml:space="preserve"> IDEAS Conference</w:t>
      </w:r>
    </w:p>
    <w:p w14:paraId="7373999B" w14:textId="550D6A60" w:rsidR="006660BF" w:rsidRDefault="00466704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June </w:t>
      </w:r>
      <w:r w:rsidR="00272C7E">
        <w:rPr>
          <w:b/>
          <w:sz w:val="36"/>
          <w:szCs w:val="36"/>
        </w:rPr>
        <w:t>4</w:t>
      </w:r>
      <w:r w:rsidR="006E5F75">
        <w:rPr>
          <w:b/>
          <w:sz w:val="36"/>
          <w:szCs w:val="36"/>
        </w:rPr>
        <w:t>-</w:t>
      </w:r>
      <w:r w:rsidR="00F112B6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, 201</w:t>
      </w:r>
      <w:r w:rsidR="00F112B6">
        <w:rPr>
          <w:b/>
          <w:sz w:val="36"/>
          <w:szCs w:val="36"/>
        </w:rPr>
        <w:t>9</w:t>
      </w:r>
    </w:p>
    <w:p w14:paraId="34D8CFD0" w14:textId="77777777" w:rsidR="006660BF" w:rsidRPr="005E7B78" w:rsidRDefault="006660BF" w:rsidP="006660BF">
      <w:pPr>
        <w:jc w:val="center"/>
        <w:rPr>
          <w:sz w:val="14"/>
        </w:rPr>
      </w:pPr>
    </w:p>
    <w:p w14:paraId="7CA925D1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001CB92B" w14:textId="77777777" w:rsidR="00787B9C" w:rsidRDefault="00787B9C" w:rsidP="00787B9C"/>
    <w:p w14:paraId="68F84C02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1888DB12" w14:textId="77777777" w:rsidR="00597A61" w:rsidRDefault="00597A61" w:rsidP="00787B9C"/>
    <w:p w14:paraId="55490A7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6E228723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3DA72DBF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5192BEBE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05AC6E5F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312E2D7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6953203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64AC8A1C" w14:textId="77777777" w:rsidR="00787B9C" w:rsidRDefault="00787B9C" w:rsidP="00787B9C"/>
    <w:p w14:paraId="4A3B3906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5D0787C0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04EFB229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7A928776" w14:textId="77777777" w:rsidR="00407DE9" w:rsidRDefault="00104CDA" w:rsidP="00104CDA">
      <w:pPr>
        <w:ind w:left="360"/>
      </w:pPr>
      <w:r>
        <w:t xml:space="preserve"> </w:t>
      </w:r>
    </w:p>
    <w:p w14:paraId="6263BF6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27B22D2E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797C0CFB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70B0022" w14:textId="77777777" w:rsidR="00407DE9" w:rsidRDefault="00407DE9" w:rsidP="00787B9C">
      <w:pPr>
        <w:ind w:left="-360"/>
      </w:pPr>
    </w:p>
    <w:p w14:paraId="6C10D112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5C318CA2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73ED0EAC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6858C4EF" w14:textId="77777777" w:rsidR="00671785" w:rsidRPr="00104CDA" w:rsidRDefault="00597A61" w:rsidP="00671785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087E6C2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68AC6376" w14:textId="77777777"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14:paraId="38708E8B" w14:textId="77777777" w:rsidR="00671785" w:rsidRDefault="00671785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14:paraId="51193AD2" w14:textId="77777777" w:rsidR="00671785" w:rsidRDefault="00671785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14:paraId="4FF25956" w14:textId="77777777" w:rsidR="00454896" w:rsidRDefault="00454896" w:rsidP="005256F3">
      <w:pPr>
        <w:pStyle w:val="ListParagraph"/>
        <w:ind w:left="360"/>
        <w:jc w:val="center"/>
        <w:rPr>
          <w:b/>
          <w:sz w:val="32"/>
        </w:rPr>
      </w:pPr>
    </w:p>
    <w:p w14:paraId="1F5A2A49" w14:textId="48039302" w:rsidR="00F814A8" w:rsidRDefault="00466704" w:rsidP="00F814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201</w:t>
      </w:r>
      <w:r w:rsidR="00F112B6">
        <w:rPr>
          <w:b/>
          <w:sz w:val="36"/>
          <w:szCs w:val="36"/>
        </w:rPr>
        <w:t>9</w:t>
      </w:r>
      <w:r w:rsidR="00F814A8">
        <w:rPr>
          <w:b/>
          <w:sz w:val="36"/>
          <w:szCs w:val="36"/>
        </w:rPr>
        <w:t xml:space="preserve"> IDEAS Conference</w:t>
      </w:r>
    </w:p>
    <w:p w14:paraId="6114F787" w14:textId="765ED946" w:rsidR="00F814A8" w:rsidRDefault="00466704" w:rsidP="00F814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June </w:t>
      </w:r>
      <w:r w:rsidR="00272C7E">
        <w:rPr>
          <w:b/>
          <w:sz w:val="36"/>
          <w:szCs w:val="36"/>
        </w:rPr>
        <w:t>4</w:t>
      </w:r>
      <w:r w:rsidR="006E5F75">
        <w:rPr>
          <w:b/>
          <w:sz w:val="36"/>
          <w:szCs w:val="36"/>
        </w:rPr>
        <w:t>-</w:t>
      </w:r>
      <w:r w:rsidR="00F112B6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, 201</w:t>
      </w:r>
      <w:r w:rsidR="00F112B6">
        <w:rPr>
          <w:b/>
          <w:sz w:val="36"/>
          <w:szCs w:val="36"/>
        </w:rPr>
        <w:t>9</w:t>
      </w:r>
    </w:p>
    <w:p w14:paraId="7C68DB0B" w14:textId="77777777" w:rsidR="006660BF" w:rsidRPr="005E7B78" w:rsidRDefault="006660BF" w:rsidP="006660BF">
      <w:pPr>
        <w:jc w:val="center"/>
        <w:rPr>
          <w:sz w:val="14"/>
        </w:rPr>
      </w:pPr>
    </w:p>
    <w:p w14:paraId="5DA82F81" w14:textId="77777777"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1833411B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0155691A" w14:textId="77777777" w:rsidR="005256F3" w:rsidRDefault="005256F3">
      <w:pPr>
        <w:rPr>
          <w:sz w:val="28"/>
          <w:szCs w:val="28"/>
        </w:rPr>
      </w:pPr>
    </w:p>
    <w:p w14:paraId="44ADB814" w14:textId="3C80958E" w:rsidR="00A227F9" w:rsidRDefault="00A227F9" w:rsidP="00A227F9">
      <w:pPr>
        <w:rPr>
          <w:b/>
        </w:rPr>
      </w:pPr>
      <w:r w:rsidRPr="00CF2F68">
        <w:rPr>
          <w:b/>
        </w:rPr>
        <w:t xml:space="preserve">Completion of this quiz is a requirement to receive CEUs for attending this seminar.  </w:t>
      </w:r>
      <w:r w:rsidRPr="00F112B6">
        <w:rPr>
          <w:b/>
          <w:highlight w:val="yellow"/>
        </w:rPr>
        <w:t>Circle</w:t>
      </w:r>
      <w:r w:rsidR="00F112B6">
        <w:rPr>
          <w:b/>
          <w:highlight w:val="yellow"/>
        </w:rPr>
        <w:t>/Underline/H</w:t>
      </w:r>
      <w:r w:rsidR="00CF2F68" w:rsidRPr="00F112B6">
        <w:rPr>
          <w:b/>
          <w:highlight w:val="yellow"/>
        </w:rPr>
        <w:t xml:space="preserve">ighlight </w:t>
      </w:r>
      <w:r w:rsidRPr="00F112B6">
        <w:rPr>
          <w:b/>
          <w:highlight w:val="yellow"/>
        </w:rPr>
        <w:t>the correct answer to each question</w:t>
      </w:r>
      <w:r w:rsidRPr="00CF2F68">
        <w:rPr>
          <w:b/>
        </w:rPr>
        <w:t>.  You must pass with 80% correct to be eligible for CEUs.</w:t>
      </w:r>
    </w:p>
    <w:p w14:paraId="577BA27E" w14:textId="77777777" w:rsidR="00466704" w:rsidRDefault="00466704" w:rsidP="00A227F9">
      <w:pPr>
        <w:rPr>
          <w:b/>
        </w:rPr>
      </w:pPr>
    </w:p>
    <w:p w14:paraId="3D15AF2A" w14:textId="77777777" w:rsidR="00466704" w:rsidRPr="00CF2F68" w:rsidRDefault="00466704" w:rsidP="00A227F9">
      <w:pPr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</w:t>
      </w:r>
      <w:r>
        <w:rPr>
          <w:b/>
        </w:rPr>
        <w:tab/>
        <w:t>Date:_________________</w:t>
      </w:r>
    </w:p>
    <w:p w14:paraId="03EDAD9C" w14:textId="77777777" w:rsidR="00A227F9" w:rsidRDefault="00A227F9" w:rsidP="00A227F9">
      <w:r>
        <w:t xml:space="preserve"> </w:t>
      </w:r>
    </w:p>
    <w:p w14:paraId="207FB062" w14:textId="11B588E3" w:rsidR="00F112B6" w:rsidRPr="00F112B6" w:rsidRDefault="00F112B6" w:rsidP="00F112B6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1.  </w:t>
      </w:r>
      <w:r w:rsidRPr="00F112B6">
        <w:rPr>
          <w:rFonts w:ascii="Calibri" w:eastAsia="Calibri" w:hAnsi="Calibri"/>
          <w:sz w:val="28"/>
          <w:szCs w:val="28"/>
        </w:rPr>
        <w:t>Apps that can help support individuals with disabilities in the classroom and throughout the transition process are:</w:t>
      </w:r>
    </w:p>
    <w:p w14:paraId="5D9E6F53" w14:textId="77777777" w:rsidR="00F112B6" w:rsidRPr="00F112B6" w:rsidRDefault="00F112B6" w:rsidP="00F112B6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112B6">
        <w:rPr>
          <w:rFonts w:ascii="Calibri" w:eastAsia="Calibri" w:hAnsi="Calibri"/>
          <w:sz w:val="28"/>
          <w:szCs w:val="28"/>
        </w:rPr>
        <w:t>Apps for communication.</w:t>
      </w:r>
    </w:p>
    <w:p w14:paraId="2221A72F" w14:textId="77777777" w:rsidR="00F112B6" w:rsidRPr="00F112B6" w:rsidRDefault="00F112B6" w:rsidP="00F112B6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112B6">
        <w:rPr>
          <w:rFonts w:ascii="Calibri" w:eastAsia="Calibri" w:hAnsi="Calibri"/>
          <w:sz w:val="28"/>
          <w:szCs w:val="28"/>
        </w:rPr>
        <w:t>Apps for organization.</w:t>
      </w:r>
    </w:p>
    <w:p w14:paraId="00177C5C" w14:textId="77777777" w:rsidR="00F112B6" w:rsidRPr="00F112B6" w:rsidRDefault="00F112B6" w:rsidP="00F112B6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112B6">
        <w:rPr>
          <w:rFonts w:ascii="Calibri" w:eastAsia="Calibri" w:hAnsi="Calibri"/>
          <w:sz w:val="28"/>
          <w:szCs w:val="28"/>
        </w:rPr>
        <w:t>Apps for environmental control.</w:t>
      </w:r>
    </w:p>
    <w:p w14:paraId="200A9770" w14:textId="77777777" w:rsidR="00F112B6" w:rsidRPr="00F112B6" w:rsidRDefault="00F112B6" w:rsidP="00F112B6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proofErr w:type="gramStart"/>
      <w:r w:rsidRPr="00F112B6">
        <w:rPr>
          <w:rFonts w:ascii="Calibri" w:eastAsia="Calibri" w:hAnsi="Calibri"/>
          <w:sz w:val="28"/>
          <w:szCs w:val="28"/>
        </w:rPr>
        <w:t>All of</w:t>
      </w:r>
      <w:proofErr w:type="gramEnd"/>
      <w:r w:rsidRPr="00F112B6">
        <w:rPr>
          <w:rFonts w:ascii="Calibri" w:eastAsia="Calibri" w:hAnsi="Calibri"/>
          <w:sz w:val="28"/>
          <w:szCs w:val="28"/>
        </w:rPr>
        <w:t xml:space="preserve"> the above.</w:t>
      </w:r>
    </w:p>
    <w:p w14:paraId="51605823" w14:textId="77777777" w:rsidR="00F112B6" w:rsidRPr="00F112B6" w:rsidRDefault="00F112B6" w:rsidP="00F112B6">
      <w:pPr>
        <w:rPr>
          <w:rFonts w:ascii="Calibri" w:eastAsia="Calibri" w:hAnsi="Calibri"/>
          <w:sz w:val="28"/>
          <w:szCs w:val="28"/>
        </w:rPr>
      </w:pPr>
    </w:p>
    <w:p w14:paraId="782223E2" w14:textId="50979AC1" w:rsidR="00F112B6" w:rsidRPr="00F112B6" w:rsidRDefault="00F112B6" w:rsidP="00F112B6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2.  </w:t>
      </w:r>
      <w:r w:rsidRPr="00F112B6">
        <w:rPr>
          <w:rFonts w:ascii="Calibri" w:eastAsia="Calibri" w:hAnsi="Calibri"/>
          <w:sz w:val="28"/>
          <w:szCs w:val="28"/>
        </w:rPr>
        <w:t>Assistive Technology strategies to support individuals with disabilities include:</w:t>
      </w:r>
    </w:p>
    <w:p w14:paraId="50C787E4" w14:textId="77777777" w:rsidR="00F112B6" w:rsidRPr="00F112B6" w:rsidRDefault="00F112B6" w:rsidP="00F112B6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112B6">
        <w:rPr>
          <w:rFonts w:ascii="Calibri" w:eastAsia="Calibri" w:hAnsi="Calibri"/>
          <w:sz w:val="28"/>
          <w:szCs w:val="28"/>
        </w:rPr>
        <w:t>Identifying the students’ assistive technology needs.</w:t>
      </w:r>
    </w:p>
    <w:p w14:paraId="11B51A29" w14:textId="77777777" w:rsidR="00F112B6" w:rsidRPr="00F112B6" w:rsidRDefault="00F112B6" w:rsidP="00F112B6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112B6">
        <w:rPr>
          <w:rFonts w:ascii="Calibri" w:eastAsia="Calibri" w:hAnsi="Calibri"/>
          <w:sz w:val="28"/>
          <w:szCs w:val="28"/>
        </w:rPr>
        <w:t>The most affordable assistive technology.</w:t>
      </w:r>
    </w:p>
    <w:p w14:paraId="6BB952AF" w14:textId="77777777" w:rsidR="00F112B6" w:rsidRPr="00F112B6" w:rsidRDefault="00F112B6" w:rsidP="00F112B6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112B6">
        <w:rPr>
          <w:rFonts w:ascii="Calibri" w:eastAsia="Calibri" w:hAnsi="Calibri"/>
          <w:sz w:val="28"/>
          <w:szCs w:val="28"/>
        </w:rPr>
        <w:t xml:space="preserve">Giving the student assistive technology </w:t>
      </w:r>
      <w:proofErr w:type="gramStart"/>
      <w:r w:rsidRPr="00F112B6">
        <w:rPr>
          <w:rFonts w:ascii="Calibri" w:eastAsia="Calibri" w:hAnsi="Calibri"/>
          <w:sz w:val="28"/>
          <w:szCs w:val="28"/>
        </w:rPr>
        <w:t>the first time</w:t>
      </w:r>
      <w:proofErr w:type="gramEnd"/>
      <w:r w:rsidRPr="00F112B6">
        <w:rPr>
          <w:rFonts w:ascii="Calibri" w:eastAsia="Calibri" w:hAnsi="Calibri"/>
          <w:sz w:val="28"/>
          <w:szCs w:val="28"/>
        </w:rPr>
        <w:t xml:space="preserve"> you meet them, for efficiency.</w:t>
      </w:r>
    </w:p>
    <w:p w14:paraId="3FA601D4" w14:textId="77777777" w:rsidR="00F112B6" w:rsidRPr="00F112B6" w:rsidRDefault="00F112B6" w:rsidP="00F112B6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112B6">
        <w:rPr>
          <w:rFonts w:ascii="Calibri" w:eastAsia="Calibri" w:hAnsi="Calibri"/>
          <w:sz w:val="28"/>
          <w:szCs w:val="28"/>
        </w:rPr>
        <w:t>None of the above.</w:t>
      </w:r>
    </w:p>
    <w:p w14:paraId="5EA0FE67" w14:textId="77777777" w:rsidR="00F112B6" w:rsidRPr="00F112B6" w:rsidRDefault="00F112B6" w:rsidP="00F112B6">
      <w:pPr>
        <w:rPr>
          <w:rFonts w:ascii="Calibri" w:eastAsia="Calibri" w:hAnsi="Calibri"/>
          <w:sz w:val="28"/>
          <w:szCs w:val="28"/>
        </w:rPr>
      </w:pPr>
    </w:p>
    <w:p w14:paraId="614C8DD5" w14:textId="768F8057" w:rsidR="00F112B6" w:rsidRPr="00F112B6" w:rsidRDefault="00F112B6" w:rsidP="00F112B6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3.  </w:t>
      </w:r>
      <w:r w:rsidRPr="00F112B6">
        <w:rPr>
          <w:rFonts w:ascii="Calibri" w:eastAsia="Calibri" w:hAnsi="Calibri"/>
          <w:sz w:val="28"/>
          <w:szCs w:val="28"/>
        </w:rPr>
        <w:t>Assistive Technology solutions to support individuals with disabilities include:</w:t>
      </w:r>
    </w:p>
    <w:p w14:paraId="50EA0B1B" w14:textId="77777777" w:rsidR="00F112B6" w:rsidRPr="00F112B6" w:rsidRDefault="00F112B6" w:rsidP="00F112B6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112B6">
        <w:rPr>
          <w:rFonts w:ascii="Calibri" w:eastAsia="Calibri" w:hAnsi="Calibri"/>
          <w:sz w:val="28"/>
          <w:szCs w:val="28"/>
        </w:rPr>
        <w:t xml:space="preserve">Identifying the </w:t>
      </w:r>
      <w:proofErr w:type="gramStart"/>
      <w:r w:rsidRPr="00F112B6">
        <w:rPr>
          <w:rFonts w:ascii="Calibri" w:eastAsia="Calibri" w:hAnsi="Calibri"/>
          <w:sz w:val="28"/>
          <w:szCs w:val="28"/>
        </w:rPr>
        <w:t>students</w:t>
      </w:r>
      <w:proofErr w:type="gramEnd"/>
      <w:r w:rsidRPr="00F112B6">
        <w:rPr>
          <w:rFonts w:ascii="Calibri" w:eastAsia="Calibri" w:hAnsi="Calibri"/>
          <w:sz w:val="28"/>
          <w:szCs w:val="28"/>
        </w:rPr>
        <w:t xml:space="preserve"> assistive technology needs.</w:t>
      </w:r>
    </w:p>
    <w:p w14:paraId="3DB8E5C6" w14:textId="77777777" w:rsidR="00F112B6" w:rsidRPr="00F112B6" w:rsidRDefault="00F112B6" w:rsidP="00F112B6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112B6">
        <w:rPr>
          <w:rFonts w:ascii="Calibri" w:eastAsia="Calibri" w:hAnsi="Calibri"/>
          <w:sz w:val="28"/>
          <w:szCs w:val="28"/>
        </w:rPr>
        <w:t>Allowing the student to try out technology.</w:t>
      </w:r>
    </w:p>
    <w:p w14:paraId="7953A409" w14:textId="77777777" w:rsidR="00F112B6" w:rsidRPr="00F112B6" w:rsidRDefault="00F112B6" w:rsidP="00F112B6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112B6">
        <w:rPr>
          <w:rFonts w:ascii="Calibri" w:eastAsia="Calibri" w:hAnsi="Calibri"/>
          <w:sz w:val="28"/>
          <w:szCs w:val="28"/>
        </w:rPr>
        <w:t>Providing the student’s support team with appropriate training.</w:t>
      </w:r>
    </w:p>
    <w:p w14:paraId="18C8D593" w14:textId="77777777" w:rsidR="00F112B6" w:rsidRPr="00F112B6" w:rsidRDefault="00F112B6" w:rsidP="00F112B6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proofErr w:type="gramStart"/>
      <w:r w:rsidRPr="00F112B6">
        <w:rPr>
          <w:rFonts w:ascii="Calibri" w:eastAsia="Calibri" w:hAnsi="Calibri"/>
          <w:sz w:val="28"/>
          <w:szCs w:val="28"/>
        </w:rPr>
        <w:t>All of</w:t>
      </w:r>
      <w:proofErr w:type="gramEnd"/>
      <w:r w:rsidRPr="00F112B6">
        <w:rPr>
          <w:rFonts w:ascii="Calibri" w:eastAsia="Calibri" w:hAnsi="Calibri"/>
          <w:sz w:val="28"/>
          <w:szCs w:val="28"/>
        </w:rPr>
        <w:t xml:space="preserve"> the above.</w:t>
      </w:r>
    </w:p>
    <w:p w14:paraId="437262C2" w14:textId="77777777" w:rsidR="00F112B6" w:rsidRPr="00F112B6" w:rsidRDefault="00F112B6" w:rsidP="00F112B6">
      <w:pPr>
        <w:rPr>
          <w:rFonts w:ascii="Calibri" w:eastAsia="Calibri" w:hAnsi="Calibri"/>
          <w:sz w:val="28"/>
          <w:szCs w:val="28"/>
          <w:highlight w:val="yellow"/>
        </w:rPr>
      </w:pPr>
    </w:p>
    <w:p w14:paraId="1643766F" w14:textId="5BF01543" w:rsidR="00F112B6" w:rsidRPr="00F112B6" w:rsidRDefault="00F112B6" w:rsidP="00F112B6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4.  </w:t>
      </w:r>
      <w:r w:rsidRPr="00F112B6">
        <w:rPr>
          <w:rFonts w:ascii="Calibri" w:eastAsia="Calibri" w:hAnsi="Calibri"/>
          <w:sz w:val="28"/>
          <w:szCs w:val="28"/>
        </w:rPr>
        <w:t>It is acceptable to use more than one assistive technology funding resource to pay for a device.</w:t>
      </w:r>
    </w:p>
    <w:p w14:paraId="35233E84" w14:textId="77777777" w:rsidR="00F112B6" w:rsidRPr="00F112B6" w:rsidRDefault="00F112B6" w:rsidP="00F112B6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112B6">
        <w:rPr>
          <w:rFonts w:ascii="Calibri" w:eastAsia="Calibri" w:hAnsi="Calibri"/>
          <w:sz w:val="28"/>
          <w:szCs w:val="28"/>
        </w:rPr>
        <w:t>True</w:t>
      </w:r>
    </w:p>
    <w:p w14:paraId="24221EA7" w14:textId="77777777" w:rsidR="00F112B6" w:rsidRPr="00F112B6" w:rsidRDefault="00F112B6" w:rsidP="00F112B6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112B6">
        <w:rPr>
          <w:rFonts w:ascii="Calibri" w:eastAsia="Calibri" w:hAnsi="Calibri"/>
          <w:sz w:val="28"/>
          <w:szCs w:val="28"/>
        </w:rPr>
        <w:t>False</w:t>
      </w:r>
    </w:p>
    <w:p w14:paraId="4BFEB832" w14:textId="246C8209" w:rsidR="00F112B6" w:rsidRDefault="00F112B6" w:rsidP="00F112B6">
      <w:pPr>
        <w:rPr>
          <w:rFonts w:ascii="Calibri" w:eastAsia="Calibri" w:hAnsi="Calibri"/>
          <w:sz w:val="28"/>
          <w:szCs w:val="28"/>
        </w:rPr>
      </w:pPr>
    </w:p>
    <w:p w14:paraId="71C54CD0" w14:textId="678EB980" w:rsidR="00F112B6" w:rsidRDefault="00F112B6" w:rsidP="00F112B6">
      <w:pPr>
        <w:ind w:left="7200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Continued….</w:t>
      </w:r>
    </w:p>
    <w:p w14:paraId="36BC9D0F" w14:textId="7CE2159F" w:rsidR="00F112B6" w:rsidRDefault="00F112B6" w:rsidP="00F112B6">
      <w:pPr>
        <w:rPr>
          <w:rFonts w:ascii="Calibri" w:eastAsia="Calibri" w:hAnsi="Calibri"/>
          <w:sz w:val="28"/>
          <w:szCs w:val="28"/>
        </w:rPr>
      </w:pPr>
    </w:p>
    <w:p w14:paraId="0864786A" w14:textId="32A5296C" w:rsidR="00F112B6" w:rsidRDefault="00F112B6" w:rsidP="00F112B6">
      <w:pPr>
        <w:rPr>
          <w:rFonts w:ascii="Calibri" w:eastAsia="Calibri" w:hAnsi="Calibri"/>
          <w:sz w:val="28"/>
          <w:szCs w:val="28"/>
        </w:rPr>
      </w:pPr>
    </w:p>
    <w:p w14:paraId="0532DF78" w14:textId="0BB3B0CD" w:rsidR="00F112B6" w:rsidRDefault="00F112B6" w:rsidP="00F112B6">
      <w:pPr>
        <w:rPr>
          <w:rFonts w:ascii="Calibri" w:eastAsia="Calibri" w:hAnsi="Calibri"/>
          <w:sz w:val="28"/>
          <w:szCs w:val="28"/>
        </w:rPr>
      </w:pPr>
    </w:p>
    <w:p w14:paraId="0792506A" w14:textId="77777777" w:rsidR="00F112B6" w:rsidRPr="00F112B6" w:rsidRDefault="00F112B6" w:rsidP="00F112B6">
      <w:pPr>
        <w:rPr>
          <w:rFonts w:ascii="Calibri" w:eastAsia="Calibri" w:hAnsi="Calibri"/>
          <w:sz w:val="28"/>
          <w:szCs w:val="28"/>
        </w:rPr>
      </w:pPr>
    </w:p>
    <w:p w14:paraId="05ED339A" w14:textId="6D1F4AD6" w:rsidR="00F112B6" w:rsidRPr="00F112B6" w:rsidRDefault="00F112B6" w:rsidP="00F112B6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5.  </w:t>
      </w:r>
      <w:r w:rsidRPr="00F112B6">
        <w:rPr>
          <w:rFonts w:ascii="Calibri" w:eastAsia="Calibri" w:hAnsi="Calibri"/>
          <w:sz w:val="28"/>
          <w:szCs w:val="28"/>
        </w:rPr>
        <w:t>Self or student led IEP's are an important part of a student's role.</w:t>
      </w:r>
    </w:p>
    <w:p w14:paraId="77E161D3" w14:textId="77777777" w:rsidR="00F112B6" w:rsidRPr="00F112B6" w:rsidRDefault="00F112B6" w:rsidP="00F112B6">
      <w:pPr>
        <w:numPr>
          <w:ilvl w:val="0"/>
          <w:numId w:val="39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112B6">
        <w:rPr>
          <w:rFonts w:ascii="Calibri" w:eastAsia="Calibri" w:hAnsi="Calibri"/>
          <w:sz w:val="28"/>
          <w:szCs w:val="28"/>
        </w:rPr>
        <w:t>True</w:t>
      </w:r>
    </w:p>
    <w:p w14:paraId="1C72D56A" w14:textId="77777777" w:rsidR="00F112B6" w:rsidRPr="00F112B6" w:rsidRDefault="00F112B6" w:rsidP="00F112B6">
      <w:pPr>
        <w:numPr>
          <w:ilvl w:val="0"/>
          <w:numId w:val="39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112B6">
        <w:rPr>
          <w:rFonts w:ascii="Calibri" w:eastAsia="Calibri" w:hAnsi="Calibri"/>
          <w:sz w:val="28"/>
          <w:szCs w:val="28"/>
        </w:rPr>
        <w:t>False</w:t>
      </w:r>
    </w:p>
    <w:p w14:paraId="7C71FD6D" w14:textId="77777777" w:rsidR="00F112B6" w:rsidRPr="00F112B6" w:rsidRDefault="00F112B6" w:rsidP="00F112B6">
      <w:pPr>
        <w:rPr>
          <w:rFonts w:ascii="Calibri" w:eastAsia="Calibri" w:hAnsi="Calibri"/>
          <w:sz w:val="28"/>
          <w:szCs w:val="28"/>
        </w:rPr>
      </w:pPr>
    </w:p>
    <w:p w14:paraId="3C142819" w14:textId="0CC4DDE9" w:rsidR="00F112B6" w:rsidRPr="00F112B6" w:rsidRDefault="00F112B6" w:rsidP="00F112B6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6.  </w:t>
      </w:r>
      <w:r w:rsidRPr="00F112B6">
        <w:rPr>
          <w:rFonts w:ascii="Calibri" w:eastAsia="Calibri" w:hAnsi="Calibri"/>
          <w:sz w:val="28"/>
          <w:szCs w:val="28"/>
        </w:rPr>
        <w:t>An appropriate assistive technology strategy includes a feature matching approach.</w:t>
      </w:r>
    </w:p>
    <w:p w14:paraId="6C531754" w14:textId="77777777" w:rsidR="00F112B6" w:rsidRPr="00F112B6" w:rsidRDefault="00F112B6" w:rsidP="00F112B6">
      <w:pPr>
        <w:numPr>
          <w:ilvl w:val="0"/>
          <w:numId w:val="40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112B6">
        <w:rPr>
          <w:rFonts w:ascii="Calibri" w:eastAsia="Calibri" w:hAnsi="Calibri"/>
          <w:sz w:val="28"/>
          <w:szCs w:val="28"/>
        </w:rPr>
        <w:t>True</w:t>
      </w:r>
    </w:p>
    <w:p w14:paraId="4AB2DFF6" w14:textId="77777777" w:rsidR="00F112B6" w:rsidRPr="00F112B6" w:rsidRDefault="00F112B6" w:rsidP="00F112B6">
      <w:pPr>
        <w:numPr>
          <w:ilvl w:val="0"/>
          <w:numId w:val="40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112B6">
        <w:rPr>
          <w:rFonts w:ascii="Calibri" w:eastAsia="Calibri" w:hAnsi="Calibri"/>
          <w:sz w:val="28"/>
          <w:szCs w:val="28"/>
        </w:rPr>
        <w:t>False</w:t>
      </w:r>
    </w:p>
    <w:p w14:paraId="4B46B051" w14:textId="77777777" w:rsidR="00F112B6" w:rsidRPr="00F112B6" w:rsidRDefault="00F112B6" w:rsidP="00F112B6">
      <w:pPr>
        <w:rPr>
          <w:rFonts w:ascii="Calibri" w:eastAsia="Calibri" w:hAnsi="Calibri"/>
          <w:sz w:val="28"/>
          <w:szCs w:val="28"/>
        </w:rPr>
      </w:pPr>
    </w:p>
    <w:p w14:paraId="71E6E5FE" w14:textId="6BDF03AA" w:rsidR="00F112B6" w:rsidRPr="00F112B6" w:rsidRDefault="00F112B6" w:rsidP="00F112B6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7.  </w:t>
      </w:r>
      <w:r w:rsidRPr="00F112B6">
        <w:rPr>
          <w:rFonts w:ascii="Calibri" w:eastAsia="Calibri" w:hAnsi="Calibri"/>
          <w:sz w:val="28"/>
          <w:szCs w:val="28"/>
        </w:rPr>
        <w:t>There is not an alternative financing program for assistive technology in Georgia.</w:t>
      </w:r>
    </w:p>
    <w:p w14:paraId="421247EB" w14:textId="77777777" w:rsidR="00F112B6" w:rsidRPr="00F112B6" w:rsidRDefault="00F112B6" w:rsidP="00F112B6">
      <w:pPr>
        <w:numPr>
          <w:ilvl w:val="0"/>
          <w:numId w:val="41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112B6">
        <w:rPr>
          <w:rFonts w:ascii="Calibri" w:eastAsia="Calibri" w:hAnsi="Calibri"/>
          <w:sz w:val="28"/>
          <w:szCs w:val="28"/>
        </w:rPr>
        <w:t>True</w:t>
      </w:r>
    </w:p>
    <w:p w14:paraId="525DEBF2" w14:textId="77777777" w:rsidR="00F112B6" w:rsidRPr="00F112B6" w:rsidRDefault="00F112B6" w:rsidP="00F112B6">
      <w:pPr>
        <w:numPr>
          <w:ilvl w:val="0"/>
          <w:numId w:val="41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112B6">
        <w:rPr>
          <w:rFonts w:ascii="Calibri" w:eastAsia="Calibri" w:hAnsi="Calibri"/>
          <w:sz w:val="28"/>
          <w:szCs w:val="28"/>
        </w:rPr>
        <w:t>False</w:t>
      </w:r>
    </w:p>
    <w:p w14:paraId="78317A21" w14:textId="77777777" w:rsidR="00F112B6" w:rsidRPr="00F112B6" w:rsidRDefault="00F112B6" w:rsidP="00F112B6">
      <w:pPr>
        <w:rPr>
          <w:rFonts w:ascii="Calibri" w:eastAsia="Calibri" w:hAnsi="Calibri"/>
          <w:sz w:val="28"/>
          <w:szCs w:val="28"/>
        </w:rPr>
      </w:pPr>
    </w:p>
    <w:p w14:paraId="1D272E50" w14:textId="52B99EE7" w:rsidR="00F112B6" w:rsidRPr="00F112B6" w:rsidRDefault="00F112B6" w:rsidP="00F112B6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8.  </w:t>
      </w:r>
      <w:r w:rsidRPr="00F112B6">
        <w:rPr>
          <w:rFonts w:ascii="Calibri" w:eastAsia="Calibri" w:hAnsi="Calibri"/>
          <w:sz w:val="28"/>
          <w:szCs w:val="28"/>
        </w:rPr>
        <w:t>When identifying technology solutions for students in the classroom it’s important to include devices that:</w:t>
      </w:r>
    </w:p>
    <w:p w14:paraId="03288351" w14:textId="77777777" w:rsidR="00F112B6" w:rsidRPr="00F112B6" w:rsidRDefault="00F112B6" w:rsidP="00F112B6">
      <w:pPr>
        <w:numPr>
          <w:ilvl w:val="0"/>
          <w:numId w:val="42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112B6">
        <w:rPr>
          <w:rFonts w:ascii="Calibri" w:eastAsia="Calibri" w:hAnsi="Calibri"/>
          <w:sz w:val="28"/>
          <w:szCs w:val="28"/>
        </w:rPr>
        <w:t>Are Lightweight</w:t>
      </w:r>
    </w:p>
    <w:p w14:paraId="44425C25" w14:textId="77777777" w:rsidR="00F112B6" w:rsidRPr="00F112B6" w:rsidRDefault="00F112B6" w:rsidP="00F112B6">
      <w:pPr>
        <w:numPr>
          <w:ilvl w:val="0"/>
          <w:numId w:val="42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112B6">
        <w:rPr>
          <w:rFonts w:ascii="Calibri" w:eastAsia="Calibri" w:hAnsi="Calibri"/>
          <w:sz w:val="28"/>
          <w:szCs w:val="28"/>
        </w:rPr>
        <w:t xml:space="preserve">The student’s favorite color </w:t>
      </w:r>
    </w:p>
    <w:p w14:paraId="40D5C73E" w14:textId="77777777" w:rsidR="00F112B6" w:rsidRPr="00F112B6" w:rsidRDefault="00F112B6" w:rsidP="00F112B6">
      <w:pPr>
        <w:numPr>
          <w:ilvl w:val="0"/>
          <w:numId w:val="42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112B6">
        <w:rPr>
          <w:rFonts w:ascii="Calibri" w:eastAsia="Calibri" w:hAnsi="Calibri"/>
          <w:sz w:val="28"/>
          <w:szCs w:val="28"/>
        </w:rPr>
        <w:t>Include accessible manuals/training materials</w:t>
      </w:r>
    </w:p>
    <w:p w14:paraId="64497129" w14:textId="77777777" w:rsidR="00F112B6" w:rsidRPr="00F112B6" w:rsidRDefault="00F112B6" w:rsidP="00F112B6">
      <w:pPr>
        <w:numPr>
          <w:ilvl w:val="0"/>
          <w:numId w:val="42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112B6">
        <w:rPr>
          <w:rFonts w:ascii="Calibri" w:eastAsia="Calibri" w:hAnsi="Calibri"/>
          <w:sz w:val="28"/>
          <w:szCs w:val="28"/>
        </w:rPr>
        <w:t>Are the newest model</w:t>
      </w:r>
    </w:p>
    <w:p w14:paraId="7087115A" w14:textId="77777777" w:rsidR="00F112B6" w:rsidRPr="00F112B6" w:rsidRDefault="00F112B6" w:rsidP="00F112B6">
      <w:pPr>
        <w:rPr>
          <w:rFonts w:ascii="Calibri" w:eastAsia="Calibri" w:hAnsi="Calibri"/>
          <w:sz w:val="28"/>
          <w:szCs w:val="28"/>
        </w:rPr>
      </w:pPr>
    </w:p>
    <w:p w14:paraId="08B19346" w14:textId="20CA7E67" w:rsidR="00F112B6" w:rsidRPr="00F112B6" w:rsidRDefault="00F112B6" w:rsidP="00F112B6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9.  </w:t>
      </w:r>
      <w:r w:rsidRPr="00F112B6">
        <w:rPr>
          <w:rFonts w:ascii="Calibri" w:eastAsia="Calibri" w:hAnsi="Calibri"/>
          <w:sz w:val="28"/>
          <w:szCs w:val="28"/>
        </w:rPr>
        <w:t>Which of the following representations can be necessary for abstract reasoning?</w:t>
      </w:r>
    </w:p>
    <w:p w14:paraId="1F6B955C" w14:textId="77777777" w:rsidR="00F112B6" w:rsidRPr="00F112B6" w:rsidRDefault="00F112B6" w:rsidP="00F112B6">
      <w:pPr>
        <w:numPr>
          <w:ilvl w:val="0"/>
          <w:numId w:val="4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112B6">
        <w:rPr>
          <w:rFonts w:ascii="Calibri" w:eastAsia="Calibri" w:hAnsi="Calibri"/>
          <w:sz w:val="28"/>
          <w:szCs w:val="28"/>
        </w:rPr>
        <w:t>Visual</w:t>
      </w:r>
    </w:p>
    <w:p w14:paraId="7D4DB559" w14:textId="77777777" w:rsidR="00F112B6" w:rsidRPr="00F112B6" w:rsidRDefault="00F112B6" w:rsidP="00F112B6">
      <w:pPr>
        <w:numPr>
          <w:ilvl w:val="0"/>
          <w:numId w:val="4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112B6">
        <w:rPr>
          <w:rFonts w:ascii="Calibri" w:eastAsia="Calibri" w:hAnsi="Calibri"/>
          <w:sz w:val="28"/>
          <w:szCs w:val="28"/>
        </w:rPr>
        <w:t>Tactile</w:t>
      </w:r>
    </w:p>
    <w:p w14:paraId="293309C0" w14:textId="77777777" w:rsidR="00F112B6" w:rsidRPr="00F112B6" w:rsidRDefault="00F112B6" w:rsidP="00F112B6">
      <w:pPr>
        <w:numPr>
          <w:ilvl w:val="0"/>
          <w:numId w:val="4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112B6">
        <w:rPr>
          <w:rFonts w:ascii="Calibri" w:eastAsia="Calibri" w:hAnsi="Calibri"/>
          <w:sz w:val="28"/>
          <w:szCs w:val="28"/>
        </w:rPr>
        <w:t>Language</w:t>
      </w:r>
    </w:p>
    <w:p w14:paraId="2609CC50" w14:textId="77777777" w:rsidR="00F112B6" w:rsidRPr="00F112B6" w:rsidRDefault="00F112B6" w:rsidP="00F112B6">
      <w:pPr>
        <w:numPr>
          <w:ilvl w:val="0"/>
          <w:numId w:val="4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proofErr w:type="gramStart"/>
      <w:r w:rsidRPr="00F112B6">
        <w:rPr>
          <w:rFonts w:ascii="Calibri" w:eastAsia="Calibri" w:hAnsi="Calibri"/>
          <w:sz w:val="28"/>
          <w:szCs w:val="28"/>
        </w:rPr>
        <w:t>All of</w:t>
      </w:r>
      <w:proofErr w:type="gramEnd"/>
      <w:r w:rsidRPr="00F112B6">
        <w:rPr>
          <w:rFonts w:ascii="Calibri" w:eastAsia="Calibri" w:hAnsi="Calibri"/>
          <w:sz w:val="28"/>
          <w:szCs w:val="28"/>
        </w:rPr>
        <w:t xml:space="preserve"> the above</w:t>
      </w:r>
    </w:p>
    <w:p w14:paraId="60EFF06D" w14:textId="77777777" w:rsidR="00F112B6" w:rsidRPr="00F112B6" w:rsidRDefault="00F112B6" w:rsidP="00F112B6">
      <w:pPr>
        <w:rPr>
          <w:rFonts w:ascii="Calibri" w:eastAsia="Calibri" w:hAnsi="Calibri"/>
          <w:sz w:val="28"/>
          <w:szCs w:val="28"/>
        </w:rPr>
      </w:pPr>
    </w:p>
    <w:p w14:paraId="6FE77DDB" w14:textId="0255DA52" w:rsidR="00F112B6" w:rsidRPr="00F112B6" w:rsidRDefault="00F112B6" w:rsidP="00F112B6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10.  </w:t>
      </w:r>
      <w:r w:rsidRPr="00F112B6">
        <w:rPr>
          <w:rFonts w:ascii="Calibri" w:eastAsia="Calibri" w:hAnsi="Calibri"/>
          <w:sz w:val="28"/>
          <w:szCs w:val="28"/>
        </w:rPr>
        <w:t>The principles of Universal Design for Learning (or UDL) can inhibit student success in the classroom.</w:t>
      </w:r>
    </w:p>
    <w:p w14:paraId="1ED428DB" w14:textId="77777777" w:rsidR="00F112B6" w:rsidRPr="00F112B6" w:rsidRDefault="00F112B6" w:rsidP="00F112B6">
      <w:pPr>
        <w:numPr>
          <w:ilvl w:val="0"/>
          <w:numId w:val="44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112B6">
        <w:rPr>
          <w:rFonts w:ascii="Calibri" w:eastAsia="Calibri" w:hAnsi="Calibri"/>
          <w:sz w:val="28"/>
          <w:szCs w:val="28"/>
        </w:rPr>
        <w:t>True</w:t>
      </w:r>
    </w:p>
    <w:p w14:paraId="4C301B6C" w14:textId="13239EDE" w:rsidR="00F112B6" w:rsidRDefault="00F112B6" w:rsidP="00F112B6">
      <w:pPr>
        <w:numPr>
          <w:ilvl w:val="0"/>
          <w:numId w:val="44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112B6">
        <w:rPr>
          <w:rFonts w:ascii="Calibri" w:eastAsia="Calibri" w:hAnsi="Calibri"/>
          <w:sz w:val="28"/>
          <w:szCs w:val="28"/>
        </w:rPr>
        <w:t>False</w:t>
      </w:r>
    </w:p>
    <w:p w14:paraId="58927281" w14:textId="77777777" w:rsidR="00F112B6" w:rsidRPr="00F112B6" w:rsidRDefault="00F112B6" w:rsidP="00F112B6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8"/>
        </w:rPr>
      </w:pPr>
      <w:bookmarkStart w:id="0" w:name="_GoBack"/>
      <w:bookmarkEnd w:id="0"/>
    </w:p>
    <w:p w14:paraId="2D851201" w14:textId="77777777"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14:paraId="651073F2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A227F9">
          <w:type w:val="continuous"/>
          <w:pgSz w:w="12240" w:h="15840"/>
          <w:pgMar w:top="540" w:right="1440" w:bottom="990" w:left="1440" w:header="720" w:footer="720" w:gutter="0"/>
          <w:cols w:space="720" w:equalWidth="0">
            <w:col w:w="9360"/>
          </w:cols>
          <w:docGrid w:linePitch="360"/>
        </w:sectPr>
      </w:pPr>
    </w:p>
    <w:p w14:paraId="433D04F9" w14:textId="77777777" w:rsidR="00124040" w:rsidRDefault="00124040">
      <w:pPr>
        <w:tabs>
          <w:tab w:val="left" w:pos="9270"/>
        </w:tabs>
      </w:pPr>
    </w:p>
    <w:p w14:paraId="16F49A2E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40CB8265" w14:textId="77777777" w:rsidR="00124040" w:rsidRDefault="00124040">
      <w:pPr>
        <w:tabs>
          <w:tab w:val="left" w:pos="9270"/>
        </w:tabs>
        <w:rPr>
          <w:u w:val="single"/>
        </w:rPr>
      </w:pPr>
    </w:p>
    <w:p w14:paraId="5A56328F" w14:textId="77777777" w:rsidR="0027491E" w:rsidRDefault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365A6" w14:textId="77777777" w:rsidR="00626B43" w:rsidRDefault="00626B43">
      <w:r>
        <w:separator/>
      </w:r>
    </w:p>
  </w:endnote>
  <w:endnote w:type="continuationSeparator" w:id="0">
    <w:p w14:paraId="4DB99A7D" w14:textId="77777777" w:rsidR="00626B43" w:rsidRDefault="0062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0A994" w14:textId="77777777" w:rsidR="00626B43" w:rsidRDefault="00626B43">
      <w:r>
        <w:separator/>
      </w:r>
    </w:p>
  </w:footnote>
  <w:footnote w:type="continuationSeparator" w:id="0">
    <w:p w14:paraId="0AA95043" w14:textId="77777777" w:rsidR="00626B43" w:rsidRDefault="00626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FD4892"/>
    <w:multiLevelType w:val="hybridMultilevel"/>
    <w:tmpl w:val="B1929F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5917ED9"/>
    <w:multiLevelType w:val="hybridMultilevel"/>
    <w:tmpl w:val="104ECEC6"/>
    <w:lvl w:ilvl="0" w:tplc="F4A05D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950D3E"/>
    <w:multiLevelType w:val="hybridMultilevel"/>
    <w:tmpl w:val="5F084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61FE4"/>
    <w:multiLevelType w:val="hybridMultilevel"/>
    <w:tmpl w:val="422AB4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7C9A"/>
    <w:multiLevelType w:val="hybridMultilevel"/>
    <w:tmpl w:val="F39672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36CFC"/>
    <w:multiLevelType w:val="hybridMultilevel"/>
    <w:tmpl w:val="A17A73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CA48DC"/>
    <w:multiLevelType w:val="hybridMultilevel"/>
    <w:tmpl w:val="2D625A60"/>
    <w:lvl w:ilvl="0" w:tplc="4E28A9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AF3414"/>
    <w:multiLevelType w:val="hybridMultilevel"/>
    <w:tmpl w:val="9F5AC72E"/>
    <w:lvl w:ilvl="0" w:tplc="26F639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6C4067"/>
    <w:multiLevelType w:val="hybridMultilevel"/>
    <w:tmpl w:val="2FCA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F77246"/>
    <w:multiLevelType w:val="hybridMultilevel"/>
    <w:tmpl w:val="4E36C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D3CC5"/>
    <w:multiLevelType w:val="hybridMultilevel"/>
    <w:tmpl w:val="0D6EB0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9628F"/>
    <w:multiLevelType w:val="hybridMultilevel"/>
    <w:tmpl w:val="AE64D5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F480E"/>
    <w:multiLevelType w:val="hybridMultilevel"/>
    <w:tmpl w:val="10DE8844"/>
    <w:lvl w:ilvl="0" w:tplc="35F09A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55A72361"/>
    <w:multiLevelType w:val="hybridMultilevel"/>
    <w:tmpl w:val="D5908A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A66989"/>
    <w:multiLevelType w:val="hybridMultilevel"/>
    <w:tmpl w:val="E80A62EE"/>
    <w:lvl w:ilvl="0" w:tplc="AA7017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8112D7"/>
    <w:multiLevelType w:val="hybridMultilevel"/>
    <w:tmpl w:val="D4705F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B82FE2"/>
    <w:multiLevelType w:val="hybridMultilevel"/>
    <w:tmpl w:val="0192B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423E0C"/>
    <w:multiLevelType w:val="hybridMultilevel"/>
    <w:tmpl w:val="4BB85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0"/>
  </w:num>
  <w:num w:numId="3">
    <w:abstractNumId w:val="32"/>
  </w:num>
  <w:num w:numId="4">
    <w:abstractNumId w:val="12"/>
  </w:num>
  <w:num w:numId="5">
    <w:abstractNumId w:val="0"/>
  </w:num>
  <w:num w:numId="6">
    <w:abstractNumId w:val="19"/>
  </w:num>
  <w:num w:numId="7">
    <w:abstractNumId w:val="15"/>
  </w:num>
  <w:num w:numId="8">
    <w:abstractNumId w:val="9"/>
  </w:num>
  <w:num w:numId="9">
    <w:abstractNumId w:val="2"/>
  </w:num>
  <w:num w:numId="10">
    <w:abstractNumId w:val="18"/>
  </w:num>
  <w:num w:numId="11">
    <w:abstractNumId w:val="38"/>
  </w:num>
  <w:num w:numId="12">
    <w:abstractNumId w:val="17"/>
  </w:num>
  <w:num w:numId="13">
    <w:abstractNumId w:val="35"/>
  </w:num>
  <w:num w:numId="14">
    <w:abstractNumId w:val="20"/>
  </w:num>
  <w:num w:numId="15">
    <w:abstractNumId w:val="10"/>
    <w:lvlOverride w:ilvl="0">
      <w:startOverride w:val="7"/>
    </w:lvlOverride>
  </w:num>
  <w:num w:numId="16">
    <w:abstractNumId w:val="27"/>
  </w:num>
  <w:num w:numId="17">
    <w:abstractNumId w:val="10"/>
    <w:lvlOverride w:ilvl="0">
      <w:startOverride w:val="5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6"/>
  </w:num>
  <w:num w:numId="21">
    <w:abstractNumId w:val="40"/>
  </w:num>
  <w:num w:numId="22">
    <w:abstractNumId w:val="31"/>
  </w:num>
  <w:num w:numId="23">
    <w:abstractNumId w:val="28"/>
  </w:num>
  <w:num w:numId="24">
    <w:abstractNumId w:val="1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6"/>
  </w:num>
  <w:num w:numId="29">
    <w:abstractNumId w:val="25"/>
  </w:num>
  <w:num w:numId="30">
    <w:abstractNumId w:val="4"/>
  </w:num>
  <w:num w:numId="31">
    <w:abstractNumId w:val="14"/>
  </w:num>
  <w:num w:numId="32">
    <w:abstractNumId w:val="11"/>
  </w:num>
  <w:num w:numId="33">
    <w:abstractNumId w:val="5"/>
  </w:num>
  <w:num w:numId="34">
    <w:abstractNumId w:val="33"/>
  </w:num>
  <w:num w:numId="35">
    <w:abstractNumId w:val="8"/>
  </w:num>
  <w:num w:numId="36">
    <w:abstractNumId w:val="24"/>
  </w:num>
  <w:num w:numId="37">
    <w:abstractNumId w:val="1"/>
  </w:num>
  <w:num w:numId="38">
    <w:abstractNumId w:val="29"/>
  </w:num>
  <w:num w:numId="39">
    <w:abstractNumId w:val="22"/>
  </w:num>
  <w:num w:numId="40">
    <w:abstractNumId w:val="6"/>
  </w:num>
  <w:num w:numId="41">
    <w:abstractNumId w:val="7"/>
  </w:num>
  <w:num w:numId="42">
    <w:abstractNumId w:val="39"/>
  </w:num>
  <w:num w:numId="43">
    <w:abstractNumId w:val="21"/>
  </w:num>
  <w:num w:numId="44">
    <w:abstractNumId w:val="3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56C75"/>
    <w:rsid w:val="000B1394"/>
    <w:rsid w:val="00104CDA"/>
    <w:rsid w:val="00124040"/>
    <w:rsid w:val="00142C57"/>
    <w:rsid w:val="0017649D"/>
    <w:rsid w:val="001C0F19"/>
    <w:rsid w:val="001C134F"/>
    <w:rsid w:val="001F09C6"/>
    <w:rsid w:val="0020055F"/>
    <w:rsid w:val="00272C7E"/>
    <w:rsid w:val="0027491E"/>
    <w:rsid w:val="00285A0E"/>
    <w:rsid w:val="002E014E"/>
    <w:rsid w:val="00311FCF"/>
    <w:rsid w:val="003202E8"/>
    <w:rsid w:val="00407DE9"/>
    <w:rsid w:val="00450CAE"/>
    <w:rsid w:val="004512FA"/>
    <w:rsid w:val="00454896"/>
    <w:rsid w:val="00464557"/>
    <w:rsid w:val="00466704"/>
    <w:rsid w:val="00485599"/>
    <w:rsid w:val="004A391A"/>
    <w:rsid w:val="004B4F10"/>
    <w:rsid w:val="00504406"/>
    <w:rsid w:val="005256F3"/>
    <w:rsid w:val="00550DF3"/>
    <w:rsid w:val="0056227D"/>
    <w:rsid w:val="005839D8"/>
    <w:rsid w:val="00597A61"/>
    <w:rsid w:val="005D2F77"/>
    <w:rsid w:val="005E4C65"/>
    <w:rsid w:val="005E7B78"/>
    <w:rsid w:val="00626B43"/>
    <w:rsid w:val="00645D6A"/>
    <w:rsid w:val="006660BF"/>
    <w:rsid w:val="00671785"/>
    <w:rsid w:val="006E5F75"/>
    <w:rsid w:val="00772BA0"/>
    <w:rsid w:val="00784CD3"/>
    <w:rsid w:val="00787B9C"/>
    <w:rsid w:val="007B2B7E"/>
    <w:rsid w:val="007C304C"/>
    <w:rsid w:val="007D78A7"/>
    <w:rsid w:val="00896EF9"/>
    <w:rsid w:val="008F122F"/>
    <w:rsid w:val="008F63E0"/>
    <w:rsid w:val="00903AB3"/>
    <w:rsid w:val="00931CD6"/>
    <w:rsid w:val="00937FF0"/>
    <w:rsid w:val="009773AD"/>
    <w:rsid w:val="00995694"/>
    <w:rsid w:val="009D47A4"/>
    <w:rsid w:val="009E15BC"/>
    <w:rsid w:val="00A227F9"/>
    <w:rsid w:val="00A35226"/>
    <w:rsid w:val="00A46FAC"/>
    <w:rsid w:val="00A6573C"/>
    <w:rsid w:val="00A81AB5"/>
    <w:rsid w:val="00AC3520"/>
    <w:rsid w:val="00AD0202"/>
    <w:rsid w:val="00B14B46"/>
    <w:rsid w:val="00B27210"/>
    <w:rsid w:val="00B50F0F"/>
    <w:rsid w:val="00B627CB"/>
    <w:rsid w:val="00B76DD8"/>
    <w:rsid w:val="00BA7BED"/>
    <w:rsid w:val="00BD14E9"/>
    <w:rsid w:val="00BE5BE1"/>
    <w:rsid w:val="00C43CB5"/>
    <w:rsid w:val="00C6175C"/>
    <w:rsid w:val="00C73999"/>
    <w:rsid w:val="00CE5ACD"/>
    <w:rsid w:val="00CF2F68"/>
    <w:rsid w:val="00D228F6"/>
    <w:rsid w:val="00D328FD"/>
    <w:rsid w:val="00D357AD"/>
    <w:rsid w:val="00DB2E0F"/>
    <w:rsid w:val="00DB388F"/>
    <w:rsid w:val="00DE00A0"/>
    <w:rsid w:val="00DE5D53"/>
    <w:rsid w:val="00E00CE0"/>
    <w:rsid w:val="00E132CE"/>
    <w:rsid w:val="00E17CE6"/>
    <w:rsid w:val="00EC4D1A"/>
    <w:rsid w:val="00EE04DB"/>
    <w:rsid w:val="00F01F60"/>
    <w:rsid w:val="00F112B6"/>
    <w:rsid w:val="00F37E70"/>
    <w:rsid w:val="00F814A8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4E41E"/>
  <w15:docId w15:val="{A7C45D88-1C50-409D-9C66-FB13C56B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2019-05-14T19:39:00Z</dcterms:created>
  <dcterms:modified xsi:type="dcterms:W3CDTF">2019-05-14T19:39:00Z</dcterms:modified>
</cp:coreProperties>
</file>