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0FED2CBF" w14:textId="2D1E02FC" w:rsidR="007B2B7E" w:rsidRDefault="005F17E7" w:rsidP="00F2301A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 xml:space="preserve">Assistive Technology </w:t>
      </w:r>
      <w:r w:rsidR="00F2301A">
        <w:rPr>
          <w:b/>
          <w:sz w:val="36"/>
          <w:szCs w:val="36"/>
        </w:rPr>
        <w:t>and Aging</w:t>
      </w:r>
    </w:p>
    <w:p w14:paraId="18DA50F7" w14:textId="1703BF58" w:rsidR="00B452C5" w:rsidRPr="005E7B78" w:rsidRDefault="00F2301A" w:rsidP="005E7B78">
      <w:pPr>
        <w:jc w:val="center"/>
        <w:rPr>
          <w:sz w:val="14"/>
        </w:rPr>
      </w:pPr>
      <w:r>
        <w:rPr>
          <w:b/>
          <w:sz w:val="36"/>
          <w:szCs w:val="36"/>
        </w:rPr>
        <w:t>March 2,</w:t>
      </w:r>
      <w:r w:rsidR="00E96084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7EEC2A25" w14:textId="77777777" w:rsidR="00F2301A" w:rsidRDefault="00F2301A" w:rsidP="00F23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Assistive Technology and Aging</w:t>
      </w:r>
    </w:p>
    <w:p w14:paraId="4519D343" w14:textId="77777777" w:rsidR="00F2301A" w:rsidRPr="005E7B78" w:rsidRDefault="00F2301A" w:rsidP="00F2301A">
      <w:pPr>
        <w:jc w:val="center"/>
        <w:rPr>
          <w:sz w:val="14"/>
        </w:rPr>
      </w:pPr>
      <w:r>
        <w:rPr>
          <w:b/>
          <w:sz w:val="36"/>
          <w:szCs w:val="36"/>
        </w:rPr>
        <w:t>March 2, 2018</w:t>
      </w:r>
    </w:p>
    <w:p w14:paraId="47864EA0" w14:textId="77777777"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68328C5" w14:textId="77777777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14:paraId="70BFBC78" w14:textId="77777777" w:rsidR="000B4B9F" w:rsidRDefault="000B4B9F">
      <w:pPr>
        <w:rPr>
          <w:sz w:val="28"/>
          <w:szCs w:val="28"/>
        </w:rPr>
      </w:pPr>
    </w:p>
    <w:p w14:paraId="06AE3C90" w14:textId="77777777"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77777777" w:rsidR="00E96084" w:rsidRPr="0071034B" w:rsidRDefault="00E96084">
      <w:pPr>
        <w:rPr>
          <w:sz w:val="28"/>
          <w:szCs w:val="28"/>
        </w:rPr>
        <w:sectPr w:rsidR="00E96084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2A0331" w14:textId="63E88986" w:rsidR="00F2301A" w:rsidRPr="00F2301A" w:rsidRDefault="00F2301A" w:rsidP="00F2301A">
      <w:pPr>
        <w:ind w:left="270" w:hanging="27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1. People who are ages 65-74 are categorized by some gerontologists as_____________, even though their health, behavior and lifestyle might make them appear to be in one of the other categories.</w:t>
      </w:r>
    </w:p>
    <w:p w14:paraId="68C94D48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a. Young-old</w:t>
      </w:r>
    </w:p>
    <w:p w14:paraId="0DA6C53C" w14:textId="584C9072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b.</w:t>
      </w:r>
      <w:r>
        <w:rPr>
          <w:rFonts w:ascii="Cambria" w:eastAsia="MS Mincho" w:hAnsi="Cambria"/>
        </w:rPr>
        <w:t xml:space="preserve"> </w:t>
      </w:r>
      <w:r w:rsidRPr="00F2301A">
        <w:rPr>
          <w:rFonts w:ascii="Cambria" w:eastAsia="MS Mincho" w:hAnsi="Cambria"/>
        </w:rPr>
        <w:t>Old-old</w:t>
      </w:r>
    </w:p>
    <w:p w14:paraId="51E94EDC" w14:textId="4E1D622F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c.</w:t>
      </w:r>
      <w:r>
        <w:rPr>
          <w:rFonts w:ascii="Cambria" w:eastAsia="MS Mincho" w:hAnsi="Cambria"/>
        </w:rPr>
        <w:t xml:space="preserve"> </w:t>
      </w:r>
      <w:r w:rsidRPr="00F2301A">
        <w:rPr>
          <w:rFonts w:ascii="Cambria" w:eastAsia="MS Mincho" w:hAnsi="Cambria"/>
        </w:rPr>
        <w:t>Oldest-old</w:t>
      </w:r>
    </w:p>
    <w:p w14:paraId="7E83335F" w14:textId="1F10446A" w:rsidR="00F2301A" w:rsidRPr="00F2301A" w:rsidRDefault="00F2301A" w:rsidP="00F2301A">
      <w:pPr>
        <w:ind w:left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d.</w:t>
      </w:r>
      <w:r>
        <w:rPr>
          <w:rFonts w:ascii="Cambria" w:eastAsia="MS Mincho" w:hAnsi="Cambria"/>
        </w:rPr>
        <w:t xml:space="preserve"> </w:t>
      </w:r>
      <w:r w:rsidRPr="00F2301A">
        <w:rPr>
          <w:rFonts w:ascii="Cambria" w:eastAsia="MS Mincho" w:hAnsi="Cambria"/>
        </w:rPr>
        <w:t xml:space="preserve">None of the above, as there is no point in categorizing because everyone who </w:t>
      </w:r>
      <w:r>
        <w:rPr>
          <w:rFonts w:ascii="Cambria" w:eastAsia="MS Mincho" w:hAnsi="Cambria"/>
        </w:rPr>
        <w:t xml:space="preserve">    </w:t>
      </w:r>
      <w:r w:rsidRPr="00F2301A">
        <w:rPr>
          <w:rFonts w:ascii="Cambria" w:eastAsia="MS Mincho" w:hAnsi="Cambria"/>
        </w:rPr>
        <w:t>reaches old age is just “old”</w:t>
      </w:r>
    </w:p>
    <w:p w14:paraId="0A56C178" w14:textId="77777777" w:rsidR="00F2301A" w:rsidRPr="00F2301A" w:rsidRDefault="00F2301A" w:rsidP="00F2301A">
      <w:pPr>
        <w:rPr>
          <w:rFonts w:ascii="Cambria" w:eastAsia="MS Mincho" w:hAnsi="Cambria"/>
        </w:rPr>
      </w:pPr>
    </w:p>
    <w:p w14:paraId="3D48D91C" w14:textId="3289BF04" w:rsidR="00F2301A" w:rsidRDefault="00F2301A" w:rsidP="00F2301A">
      <w:pPr>
        <w:ind w:left="270" w:hanging="27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 xml:space="preserve">2. Social stigmas related to aging can strongly influence an older person’s willingness to accept or resist the use of assistive devices and other forms of assistance.   </w:t>
      </w:r>
    </w:p>
    <w:p w14:paraId="6971D59E" w14:textId="7CF1DCB3" w:rsidR="00F2301A" w:rsidRPr="00F2301A" w:rsidRDefault="00F2301A" w:rsidP="00F2301A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  <w:t>__________True</w:t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__________False</w:t>
      </w:r>
    </w:p>
    <w:p w14:paraId="2EBDC9B6" w14:textId="77777777" w:rsidR="00F2301A" w:rsidRPr="00F2301A" w:rsidRDefault="00F2301A" w:rsidP="00F2301A">
      <w:pPr>
        <w:rPr>
          <w:rFonts w:ascii="Cambria" w:eastAsia="MS Mincho" w:hAnsi="Cambria"/>
        </w:rPr>
      </w:pPr>
    </w:p>
    <w:p w14:paraId="41F009FB" w14:textId="77777777" w:rsidR="00F2301A" w:rsidRPr="00F2301A" w:rsidRDefault="00F2301A" w:rsidP="00F2301A">
      <w:pPr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3. Which of the following is NOT one of the four categories of home modifications:</w:t>
      </w:r>
    </w:p>
    <w:p w14:paraId="30BBCB3C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a.  Adjust the way in which activities of daily living are performed</w:t>
      </w:r>
    </w:p>
    <w:p w14:paraId="2F70899A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b. Change the location of an item for easier access</w:t>
      </w:r>
    </w:p>
    <w:p w14:paraId="0B5B9365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c. Add or replace special equipment</w:t>
      </w:r>
    </w:p>
    <w:p w14:paraId="533230E1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d. Move to a more accessible home</w:t>
      </w:r>
    </w:p>
    <w:p w14:paraId="478A0181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e. Changes/additions to the home itself</w:t>
      </w:r>
    </w:p>
    <w:p w14:paraId="14687C92" w14:textId="77777777" w:rsidR="00F2301A" w:rsidRPr="00F2301A" w:rsidRDefault="00F2301A" w:rsidP="00F2301A">
      <w:pPr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 xml:space="preserve"> </w:t>
      </w:r>
    </w:p>
    <w:p w14:paraId="077FA431" w14:textId="77777777" w:rsidR="00F2301A" w:rsidRPr="00F2301A" w:rsidRDefault="00F2301A" w:rsidP="00F2301A">
      <w:pPr>
        <w:ind w:left="270" w:hanging="27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4. Visitability, as it was originally conceived, seeks to make homes more accessible by having them meet these conditions:</w:t>
      </w:r>
    </w:p>
    <w:p w14:paraId="46CA934A" w14:textId="77777777" w:rsidR="00F2301A" w:rsidRPr="00F2301A" w:rsidRDefault="00F2301A" w:rsidP="00F2301A">
      <w:pPr>
        <w:ind w:left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a. 36 inch wide clearances at doorways, a barrier free shower, and grab bars beside the toilets</w:t>
      </w:r>
    </w:p>
    <w:p w14:paraId="64814D28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b. One zero-step entrance; one accessible bathroom, and no stairs in the home</w:t>
      </w:r>
    </w:p>
    <w:p w14:paraId="4F79D81D" w14:textId="77777777" w:rsidR="00F2301A" w:rsidRPr="00F2301A" w:rsidRDefault="00F2301A" w:rsidP="00F2301A">
      <w:pPr>
        <w:ind w:left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c.  One zero-step entrance; 32 inch wide clearances at doorways and hallways with at least 36 inches of clear width; and at least an accessible half bath on the main floor.</w:t>
      </w:r>
    </w:p>
    <w:p w14:paraId="1064AF8C" w14:textId="77777777" w:rsidR="00F2301A" w:rsidRPr="00F2301A" w:rsidRDefault="00F2301A" w:rsidP="00F2301A">
      <w:pPr>
        <w:ind w:left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d. 32 inch wide clearances at doorways and hallways with at least 36 inches of clear width, a ramp with no greater than 1:12 slope, and automatic faucet controls</w:t>
      </w:r>
    </w:p>
    <w:p w14:paraId="01AF4DA1" w14:textId="77777777" w:rsidR="00F2301A" w:rsidRPr="00F2301A" w:rsidRDefault="00F2301A" w:rsidP="00F2301A">
      <w:pPr>
        <w:rPr>
          <w:rFonts w:ascii="Cambria" w:eastAsia="MS Mincho" w:hAnsi="Cambria"/>
        </w:rPr>
      </w:pPr>
    </w:p>
    <w:p w14:paraId="3D41BCB4" w14:textId="77777777" w:rsidR="00F2301A" w:rsidRPr="00F2301A" w:rsidRDefault="00F2301A" w:rsidP="00F2301A">
      <w:pPr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5. What is the name of the Android app that one can download Android apps?</w:t>
      </w:r>
    </w:p>
    <w:p w14:paraId="1DF12D79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a. Android Apps</w:t>
      </w:r>
    </w:p>
    <w:p w14:paraId="486A2A89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b. App Store</w:t>
      </w:r>
    </w:p>
    <w:p w14:paraId="2BEEB0B9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c. Play Store</w:t>
      </w:r>
    </w:p>
    <w:p w14:paraId="7EFE72B5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d. Apps Supermarket</w:t>
      </w:r>
    </w:p>
    <w:p w14:paraId="0283913A" w14:textId="65ACC00D" w:rsidR="00F2301A" w:rsidRDefault="00F2301A" w:rsidP="00F2301A">
      <w:pPr>
        <w:rPr>
          <w:rFonts w:ascii="Cambria" w:eastAsia="MS Mincho" w:hAnsi="Cambria"/>
        </w:rPr>
      </w:pPr>
    </w:p>
    <w:p w14:paraId="2F50AAD6" w14:textId="162B00F4" w:rsidR="00F2301A" w:rsidRDefault="00F2301A" w:rsidP="00F2301A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Continued….</w:t>
      </w:r>
    </w:p>
    <w:p w14:paraId="2A6855C4" w14:textId="35092B67" w:rsidR="00F2301A" w:rsidRPr="00F2301A" w:rsidRDefault="00F2301A" w:rsidP="00F2301A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</w:p>
    <w:p w14:paraId="0C672122" w14:textId="5194A0A2" w:rsidR="00F2301A" w:rsidRDefault="00F2301A" w:rsidP="00F2301A">
      <w:pPr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 xml:space="preserve">6. Seeing AI app can read handwriting? </w:t>
      </w:r>
    </w:p>
    <w:p w14:paraId="4DE3445D" w14:textId="3FC2DB3B" w:rsidR="00F2301A" w:rsidRPr="00F2301A" w:rsidRDefault="00F2301A" w:rsidP="00F2301A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  <w:t>__________True</w:t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__________False</w:t>
      </w:r>
    </w:p>
    <w:p w14:paraId="6B6EDEA2" w14:textId="77777777" w:rsidR="00F2301A" w:rsidRPr="00F2301A" w:rsidRDefault="00F2301A" w:rsidP="00F2301A">
      <w:pPr>
        <w:rPr>
          <w:rFonts w:ascii="Cambria" w:eastAsia="MS Mincho" w:hAnsi="Cambria"/>
        </w:rPr>
      </w:pPr>
    </w:p>
    <w:p w14:paraId="175FD00D" w14:textId="573EDA8A" w:rsidR="00F2301A" w:rsidRDefault="00F2301A" w:rsidP="00F2301A">
      <w:pPr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7. Older drivers are more likely to abide by the speed limit than teen drivers</w:t>
      </w:r>
      <w:r>
        <w:rPr>
          <w:rFonts w:ascii="Cambria" w:eastAsia="MS Mincho" w:hAnsi="Cambria"/>
        </w:rPr>
        <w:t>.</w:t>
      </w:r>
    </w:p>
    <w:p w14:paraId="2152CE5B" w14:textId="5E596CE8" w:rsidR="00F2301A" w:rsidRPr="00F2301A" w:rsidRDefault="00F2301A" w:rsidP="00F2301A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  <w:t>__________True</w:t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__________False</w:t>
      </w:r>
    </w:p>
    <w:p w14:paraId="51BD39F2" w14:textId="77777777" w:rsidR="00F2301A" w:rsidRPr="00F2301A" w:rsidRDefault="00F2301A" w:rsidP="00F2301A">
      <w:pPr>
        <w:rPr>
          <w:rFonts w:ascii="Cambria" w:eastAsia="MS Mincho" w:hAnsi="Cambria"/>
        </w:rPr>
      </w:pPr>
    </w:p>
    <w:p w14:paraId="6364CDBB" w14:textId="77777777" w:rsidR="00F2301A" w:rsidRPr="00F2301A" w:rsidRDefault="00F2301A" w:rsidP="00F2301A">
      <w:pPr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8. Which of the following are resources for an aging driver</w:t>
      </w:r>
    </w:p>
    <w:p w14:paraId="2D357074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a. Evaluation with a local CDRS</w:t>
      </w:r>
    </w:p>
    <w:p w14:paraId="7627CCBB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b. AARP</w:t>
      </w:r>
    </w:p>
    <w:p w14:paraId="6FE623C8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c. AOTA</w:t>
      </w:r>
    </w:p>
    <w:p w14:paraId="6AF7A79D" w14:textId="77777777" w:rsidR="00F2301A" w:rsidRPr="00F2301A" w:rsidRDefault="00F2301A" w:rsidP="00F2301A">
      <w:pPr>
        <w:ind w:firstLine="720"/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>d. All of the above</w:t>
      </w:r>
    </w:p>
    <w:p w14:paraId="39E62AE5" w14:textId="77777777" w:rsidR="00F2301A" w:rsidRPr="00F2301A" w:rsidRDefault="00F2301A" w:rsidP="00F2301A">
      <w:pPr>
        <w:rPr>
          <w:rFonts w:ascii="Cambria" w:eastAsia="MS Mincho" w:hAnsi="Cambria"/>
        </w:rPr>
      </w:pPr>
    </w:p>
    <w:p w14:paraId="4E086C95" w14:textId="3CF6E414" w:rsidR="00F2301A" w:rsidRDefault="00F2301A" w:rsidP="00F2301A">
      <w:pPr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 xml:space="preserve">9. You must have a chronic condition or disability to benefit from assistive technology. </w:t>
      </w:r>
    </w:p>
    <w:p w14:paraId="6698950D" w14:textId="6BC5D124" w:rsidR="00F2301A" w:rsidRPr="00F2301A" w:rsidRDefault="00F2301A" w:rsidP="00F2301A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  <w:t>__________True</w:t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_________False</w:t>
      </w:r>
    </w:p>
    <w:p w14:paraId="343A5E5B" w14:textId="1F3B3143" w:rsidR="00F2301A" w:rsidRDefault="00F2301A" w:rsidP="00F2301A">
      <w:pPr>
        <w:rPr>
          <w:rFonts w:ascii="Cambria" w:eastAsia="MS Mincho" w:hAnsi="Cambria"/>
        </w:rPr>
      </w:pPr>
    </w:p>
    <w:p w14:paraId="3E4294D0" w14:textId="2788CB47" w:rsidR="00F2301A" w:rsidRPr="00F2301A" w:rsidRDefault="00F2301A" w:rsidP="00F2301A">
      <w:pPr>
        <w:ind w:left="270" w:hanging="360"/>
        <w:rPr>
          <w:rFonts w:ascii="Cambria" w:eastAsia="MS Mincho" w:hAnsi="Cambria"/>
          <w:highlight w:val="yellow"/>
        </w:rPr>
      </w:pPr>
      <w:r w:rsidRPr="00F2301A">
        <w:rPr>
          <w:rFonts w:ascii="Cambria" w:eastAsia="MS Mincho" w:hAnsi="Cambria"/>
        </w:rPr>
        <w:t xml:space="preserve"> 10</w:t>
      </w:r>
      <w:r>
        <w:rPr>
          <w:rFonts w:ascii="Cambria" w:eastAsia="MS Mincho" w:hAnsi="Cambria"/>
        </w:rPr>
        <w:t xml:space="preserve">. </w:t>
      </w:r>
      <w:r w:rsidRPr="00F2301A">
        <w:rPr>
          <w:rFonts w:ascii="Cambria" w:eastAsia="MS Mincho" w:hAnsi="Cambria"/>
        </w:rPr>
        <w:t>W</w:t>
      </w:r>
      <w:r w:rsidRPr="00F2301A">
        <w:rPr>
          <w:rFonts w:ascii="Cambria" w:eastAsia="MS Mincho" w:hAnsi="Cambria"/>
        </w:rPr>
        <w:t xml:space="preserve">hen considering new technology, I should determine if the technology would enhance my ability to complete desired tasks while not causing a decline in needed skills and if it can be customized to meet my specific needs.  </w:t>
      </w:r>
    </w:p>
    <w:p w14:paraId="6CDC5B8C" w14:textId="198546C9" w:rsidR="00F2301A" w:rsidRPr="00F2301A" w:rsidRDefault="00F2301A" w:rsidP="00F2301A">
      <w:pPr>
        <w:pStyle w:val="ListParagraph"/>
        <w:ind w:left="360"/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  <w:t>_________True</w:t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_________False</w:t>
      </w:r>
    </w:p>
    <w:p w14:paraId="1B53BB8B" w14:textId="77777777" w:rsidR="00F2301A" w:rsidRPr="00F2301A" w:rsidRDefault="00F2301A" w:rsidP="00F2301A">
      <w:pPr>
        <w:rPr>
          <w:rFonts w:ascii="Cambria" w:eastAsia="MS Mincho" w:hAnsi="Cambria"/>
        </w:rPr>
      </w:pPr>
    </w:p>
    <w:p w14:paraId="764E7E03" w14:textId="77777777" w:rsidR="00F2301A" w:rsidRPr="00F2301A" w:rsidRDefault="00F2301A" w:rsidP="00F2301A">
      <w:pPr>
        <w:rPr>
          <w:rFonts w:ascii="Cambria" w:eastAsia="MS Mincho" w:hAnsi="Cambria"/>
          <w:b/>
        </w:rPr>
      </w:pPr>
    </w:p>
    <w:p w14:paraId="7100B72C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43800EB1" w14:textId="77777777"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14:paraId="4BE01BFE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6F9EB94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14:paraId="37361EF3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324E216D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DD35" w14:textId="77777777" w:rsidR="009D7649" w:rsidRDefault="009D7649">
      <w:r>
        <w:separator/>
      </w:r>
    </w:p>
  </w:endnote>
  <w:endnote w:type="continuationSeparator" w:id="0">
    <w:p w14:paraId="3EE5FF43" w14:textId="77777777" w:rsidR="009D7649" w:rsidRDefault="009D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3CE4" w14:textId="77777777" w:rsidR="009D7649" w:rsidRDefault="009D7649">
      <w:r>
        <w:separator/>
      </w:r>
    </w:p>
  </w:footnote>
  <w:footnote w:type="continuationSeparator" w:id="0">
    <w:p w14:paraId="790DB0DD" w14:textId="77777777" w:rsidR="009D7649" w:rsidRDefault="009D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5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56448"/>
    <w:rsid w:val="0040234B"/>
    <w:rsid w:val="00407DE9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45D6A"/>
    <w:rsid w:val="00645EE1"/>
    <w:rsid w:val="00690AE9"/>
    <w:rsid w:val="006A2F20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9D7649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E5D53"/>
    <w:rsid w:val="00E00CE0"/>
    <w:rsid w:val="00E132CE"/>
    <w:rsid w:val="00E147AF"/>
    <w:rsid w:val="00E37252"/>
    <w:rsid w:val="00E5668A"/>
    <w:rsid w:val="00E95189"/>
    <w:rsid w:val="00E96084"/>
    <w:rsid w:val="00EC4D1A"/>
    <w:rsid w:val="00EE04DB"/>
    <w:rsid w:val="00F01F60"/>
    <w:rsid w:val="00F2301A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2018-02-19T19:37:00Z</dcterms:created>
  <dcterms:modified xsi:type="dcterms:W3CDTF">2018-02-19T19:37:00Z</dcterms:modified>
</cp:coreProperties>
</file>