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4D6F22E9" w14:textId="77777777"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14:paraId="3B9B11BF" w14:textId="77777777"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14:paraId="4704A2B4" w14:textId="4E3539E7" w:rsidR="007B2B7E" w:rsidRDefault="00B32D70" w:rsidP="005E7B78">
      <w:pPr>
        <w:jc w:val="center"/>
        <w:rPr>
          <w:b/>
          <w:sz w:val="32"/>
        </w:rPr>
      </w:pPr>
      <w:r>
        <w:rPr>
          <w:b/>
          <w:sz w:val="32"/>
        </w:rPr>
        <w:t>February 13</w:t>
      </w:r>
      <w:r w:rsidR="00223740">
        <w:rPr>
          <w:b/>
          <w:sz w:val="32"/>
        </w:rPr>
        <w:t>, 2018</w:t>
      </w:r>
    </w:p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F6B50A6" w14:textId="77777777"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14:paraId="0301E7D2" w14:textId="77777777"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14:paraId="7B270BF9" w14:textId="7077D316" w:rsidR="00FC0C8A" w:rsidRDefault="00B32D70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February 13</w:t>
      </w:r>
      <w:r w:rsidR="00223740">
        <w:rPr>
          <w:b/>
          <w:sz w:val="32"/>
        </w:rPr>
        <w:t>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2C68817C" w14:textId="77777777"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64A343C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7C29F2B" w14:textId="614B8A64"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32D70">
        <w:rPr>
          <w:rFonts w:ascii="Arial" w:hAnsi="Arial" w:cs="Arial"/>
        </w:rPr>
        <w:t xml:space="preserve">page </w:t>
      </w:r>
      <w:bookmarkStart w:id="0" w:name="_GoBack"/>
      <w:bookmarkEnd w:id="0"/>
      <w:r w:rsidR="00BC1214" w:rsidRPr="00BC1214">
        <w:rPr>
          <w:rFonts w:ascii="Arial" w:hAnsi="Arial" w:cs="Arial"/>
        </w:rPr>
        <w:t>sets that you learned about today</w:t>
      </w:r>
      <w:r w:rsidRPr="00BC1214">
        <w:rPr>
          <w:rFonts w:ascii="Arial" w:hAnsi="Arial" w:cs="Arial"/>
        </w:rPr>
        <w:t>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26E0E77" w14:textId="77777777"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14:paraId="532D9078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14:paraId="160C3001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14:paraId="6C9A49C3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14:paraId="760CAEE7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8C78" w14:textId="77777777" w:rsidR="00BF2DBC" w:rsidRDefault="00BF2DBC">
      <w:r>
        <w:separator/>
      </w:r>
    </w:p>
  </w:endnote>
  <w:endnote w:type="continuationSeparator" w:id="0">
    <w:p w14:paraId="1FB1DCEF" w14:textId="77777777" w:rsidR="00BF2DBC" w:rsidRDefault="00B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744A" w14:textId="77777777" w:rsidR="00BF2DBC" w:rsidRDefault="00BF2DBC">
      <w:r>
        <w:separator/>
      </w:r>
    </w:p>
  </w:footnote>
  <w:footnote w:type="continuationSeparator" w:id="0">
    <w:p w14:paraId="52A939AB" w14:textId="77777777" w:rsidR="00BF2DBC" w:rsidRDefault="00BF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9716E"/>
    <w:rsid w:val="00EA0115"/>
    <w:rsid w:val="00EC4D1A"/>
    <w:rsid w:val="00EE04DB"/>
    <w:rsid w:val="00EF637F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2018-01-24T20:49:00Z</dcterms:created>
  <dcterms:modified xsi:type="dcterms:W3CDTF">2018-01-24T20:49:00Z</dcterms:modified>
</cp:coreProperties>
</file>