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Cambria Hotel &amp; Suites</w:t>
      </w:r>
    </w:p>
    <w:p w:rsidR="003704E0" w:rsidRP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history="1">
        <w:r w:rsidRPr="003704E0">
          <w:rPr>
            <w:rFonts w:ascii="Times" w:eastAsia="Times New Roman" w:hAnsi="Times" w:cs="Times"/>
            <w:color w:val="1155CC"/>
            <w:sz w:val="23"/>
            <w:szCs w:val="23"/>
            <w:u w:val="single"/>
          </w:rPr>
          <w:t>899 O Street NW,</w:t>
        </w:r>
      </w:hyperlink>
      <w:r w:rsidRPr="003704E0">
        <w:rPr>
          <w:rFonts w:ascii="Times" w:eastAsia="Times New Roman" w:hAnsi="Times" w:cs="Times"/>
          <w:color w:val="5E5745"/>
          <w:sz w:val="23"/>
          <w:szCs w:val="23"/>
        </w:rPr>
        <w:t> </w:t>
      </w:r>
      <w:hyperlink r:id="rId5" w:history="1">
        <w:r w:rsidRPr="003704E0">
          <w:rPr>
            <w:rFonts w:ascii="Times" w:eastAsia="Times New Roman" w:hAnsi="Times" w:cs="Times"/>
            <w:color w:val="1155CC"/>
            <w:sz w:val="23"/>
            <w:szCs w:val="23"/>
            <w:u w:val="single"/>
          </w:rPr>
          <w:t>Washington,</w:t>
        </w:r>
      </w:hyperlink>
      <w:r w:rsidRPr="003704E0">
        <w:rPr>
          <w:rFonts w:ascii="Times" w:eastAsia="Times New Roman" w:hAnsi="Times" w:cs="Times"/>
          <w:color w:val="5E5745"/>
          <w:sz w:val="23"/>
          <w:szCs w:val="23"/>
        </w:rPr>
        <w:t> </w:t>
      </w:r>
      <w:hyperlink r:id="rId6" w:history="1">
        <w:r w:rsidRPr="003704E0">
          <w:rPr>
            <w:rFonts w:ascii="Times" w:eastAsia="Times New Roman" w:hAnsi="Times" w:cs="Times"/>
            <w:color w:val="1155CC"/>
            <w:sz w:val="23"/>
            <w:szCs w:val="23"/>
            <w:u w:val="single"/>
          </w:rPr>
          <w:t>DC,</w:t>
        </w:r>
      </w:hyperlink>
      <w:r w:rsidRPr="003704E0">
        <w:rPr>
          <w:rFonts w:ascii="Times" w:eastAsia="Times New Roman" w:hAnsi="Times" w:cs="Times"/>
          <w:color w:val="5E5745"/>
          <w:sz w:val="23"/>
          <w:szCs w:val="23"/>
        </w:rPr>
        <w:t> </w:t>
      </w:r>
      <w:hyperlink r:id="rId7" w:history="1">
        <w:r w:rsidRPr="003704E0">
          <w:rPr>
            <w:rFonts w:ascii="Times" w:eastAsia="Times New Roman" w:hAnsi="Times" w:cs="Times"/>
            <w:color w:val="1155CC"/>
            <w:sz w:val="23"/>
            <w:szCs w:val="23"/>
            <w:u w:val="single"/>
          </w:rPr>
          <w:t>20001,</w:t>
        </w:r>
      </w:hyperlink>
      <w:r w:rsidRPr="003704E0">
        <w:rPr>
          <w:rFonts w:ascii="Times" w:eastAsia="Times New Roman" w:hAnsi="Times" w:cs="Times"/>
          <w:color w:val="5E5745"/>
          <w:sz w:val="23"/>
          <w:szCs w:val="23"/>
        </w:rPr>
        <w:t> </w:t>
      </w:r>
      <w:hyperlink r:id="rId8" w:history="1">
        <w:r w:rsidRPr="003704E0">
          <w:rPr>
            <w:rFonts w:ascii="Times" w:eastAsia="Times New Roman" w:hAnsi="Times" w:cs="Times"/>
            <w:color w:val="1155CC"/>
            <w:sz w:val="23"/>
            <w:szCs w:val="23"/>
            <w:u w:val="single"/>
          </w:rPr>
          <w:t>US</w:t>
        </w:r>
      </w:hyperlink>
    </w:p>
    <w:p w:rsidR="003704E0" w:rsidRP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4E0">
        <w:rPr>
          <w:rFonts w:ascii="Times" w:eastAsia="Times New Roman" w:hAnsi="Times" w:cs="Times"/>
          <w:b/>
          <w:bCs/>
          <w:color w:val="5E5745"/>
          <w:sz w:val="23"/>
          <w:szCs w:val="23"/>
        </w:rPr>
        <w:t>Phone: </w:t>
      </w:r>
      <w:hyperlink r:id="rId9" w:tgtFrame="_blank" w:history="1">
        <w:r w:rsidRPr="003704E0">
          <w:rPr>
            <w:rFonts w:ascii="Times" w:eastAsia="Times New Roman" w:hAnsi="Times" w:cs="Times"/>
            <w:color w:val="1155CC"/>
            <w:sz w:val="23"/>
            <w:szCs w:val="23"/>
            <w:u w:val="single"/>
          </w:rPr>
          <w:t>(202) 299-1188</w:t>
        </w:r>
      </w:hyperlink>
      <w:r w:rsidRPr="003704E0">
        <w:rPr>
          <w:rFonts w:ascii="Times" w:eastAsia="Times New Roman" w:hAnsi="Times" w:cs="Times"/>
          <w:color w:val="5E5745"/>
          <w:sz w:val="23"/>
          <w:szCs w:val="23"/>
        </w:rPr>
        <w:t> </w:t>
      </w:r>
      <w:r w:rsidRPr="003704E0">
        <w:rPr>
          <w:rFonts w:ascii="Times" w:eastAsia="Times New Roman" w:hAnsi="Times" w:cs="Times"/>
          <w:b/>
          <w:bCs/>
          <w:color w:val="5E5745"/>
          <w:sz w:val="23"/>
          <w:szCs w:val="23"/>
        </w:rPr>
        <w:t>Fax: </w:t>
      </w:r>
      <w:r w:rsidRPr="003704E0">
        <w:rPr>
          <w:rFonts w:ascii="Times" w:eastAsia="Times New Roman" w:hAnsi="Times" w:cs="Times"/>
          <w:color w:val="5E5745"/>
          <w:sz w:val="23"/>
          <w:szCs w:val="23"/>
        </w:rPr>
        <w:t>(202) 299-1167</w:t>
      </w:r>
    </w:p>
    <w:p w:rsid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bookmarkStart w:id="0" w:name="_GoBack"/>
    <w:bookmarkEnd w:id="0"/>
    <w:p w:rsidR="003704E0" w:rsidRP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na01.safelinks.protection.outlook.com/?url=https%3A%2F%2Fwww.choicehotels.com%2Fdistrict-of-columbia%2Fwashington%2Fcambria-hotels%2Fdc018&amp;data=01%7C01%7Ckhill%40pitt.edu%7C8a61d9a5816247cdbf0708d5099f95aa%7C9ef9f489e0a04eeb87cc3a526112fd0d%7C1&amp;sdata=A2leOZizM525Tbp5m%2BEXp98z2RyfIv58jgBiOqGHeY8%3D&amp;reserved=0" \t "_blank" </w:instrText>
      </w:r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  <w:r w:rsidRPr="003704E0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https://www.choicehotels.com/district-of-columbia/washington/cambria-hotels/dc018</w:t>
      </w:r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</w:p>
    <w:p w:rsidR="003704E0" w:rsidRP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t>Individuals must call the hotel directly. They are not able to hold a block or group reservation. It would be first-come, first serve. They have approximately 11 rooms left. </w:t>
      </w:r>
    </w:p>
    <w:p w:rsidR="003704E0" w:rsidRP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704E0" w:rsidRP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t>October 12 (Thursday) rate $259</w:t>
      </w:r>
    </w:p>
    <w:p w:rsidR="003704E0" w:rsidRP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t>October 13-15 (Friday checking out Sunday) $179 per/night</w:t>
      </w:r>
    </w:p>
    <w:p w:rsidR="003704E0" w:rsidRPr="003704E0" w:rsidRDefault="003704E0" w:rsidP="00370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t>Call Reservations directly: </w:t>
      </w:r>
      <w:hyperlink r:id="rId10" w:tgtFrame="_blank" w:history="1">
        <w:r w:rsidRPr="003704E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(202) 299-1188</w:t>
        </w:r>
      </w:hyperlink>
      <w:r w:rsidRPr="003704E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D1AD3" w:rsidRDefault="00CD1AD3"/>
    <w:sectPr w:rsidR="00CD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0"/>
    <w:rsid w:val="003704E0"/>
    <w:rsid w:val="00C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50F5C-EB69-4226-A01A-A1297629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42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899+O+Street+NW,%C2%A0Washington,%C2%A0DC,%C2%A020001,%C2%A0US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899+O+Street+NW,%C2%A0Washington,%C2%A0DC,%C2%A020001,%C2%A0US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899+O+Street+NW,%C2%A0Washington,%C2%A0DC,%C2%A020001,%C2%A0US&amp;entry=gmail&amp;source=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ps.google.com/?q=899+O+Street+NW,%C2%A0Washington,%C2%A0DC,%C2%A020001,%C2%A0US&amp;entry=gmail&amp;source=g" TargetMode="External"/><Relationship Id="rId10" Type="http://schemas.openxmlformats.org/officeDocument/2006/relationships/hyperlink" Target="tel:(202)%20299-1188" TargetMode="External"/><Relationship Id="rId4" Type="http://schemas.openxmlformats.org/officeDocument/2006/relationships/hyperlink" Target="https://maps.google.com/?q=899+O+Street+NW,%C2%A0Washington,%C2%A0DC,%C2%A020001,%C2%A0US&amp;entry=gmail&amp;source=g" TargetMode="External"/><Relationship Id="rId9" Type="http://schemas.openxmlformats.org/officeDocument/2006/relationships/hyperlink" Target="tel:(202)%20299-1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Carney</dc:creator>
  <cp:keywords/>
  <dc:description/>
  <cp:lastModifiedBy>Shannon Carney</cp:lastModifiedBy>
  <cp:revision>1</cp:revision>
  <dcterms:created xsi:type="dcterms:W3CDTF">2017-10-02T18:42:00Z</dcterms:created>
  <dcterms:modified xsi:type="dcterms:W3CDTF">2017-10-02T18:49:00Z</dcterms:modified>
</cp:coreProperties>
</file>