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F8" w:rsidRPr="0023420F" w:rsidRDefault="007A7EF8" w:rsidP="007A7EF8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>
        <w:rPr>
          <w:b/>
          <w:sz w:val="36"/>
          <w:szCs w:val="36"/>
        </w:rPr>
        <w:t>s please complete both sections</w:t>
      </w:r>
    </w:p>
    <w:p w:rsidR="00787B9C" w:rsidRDefault="007A7EF8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ALS Association 2016 </w:t>
      </w:r>
      <w:r w:rsidR="008A7BEF">
        <w:rPr>
          <w:b/>
          <w:sz w:val="40"/>
          <w:szCs w:val="40"/>
        </w:rPr>
        <w:t xml:space="preserve">Clinical Conference </w:t>
      </w:r>
    </w:p>
    <w:p w:rsidR="007A7EF8" w:rsidRDefault="007A7EF8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San Diego, CA</w:t>
      </w:r>
    </w:p>
    <w:p w:rsidR="00EA7D5D" w:rsidRDefault="007A7EF8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3-4, 2016</w:t>
      </w:r>
    </w:p>
    <w:p w:rsidR="005E7B78" w:rsidRPr="005E7B78" w:rsidRDefault="005E7B78" w:rsidP="005E7B78">
      <w:pPr>
        <w:jc w:val="center"/>
        <w:rPr>
          <w:sz w:val="14"/>
        </w:rPr>
      </w:pPr>
    </w:p>
    <w:p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710D0" w:rsidRDefault="008710D0" w:rsidP="008710D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EA7D5D" w:rsidRDefault="00EA7D5D" w:rsidP="008710D0">
      <w:pPr>
        <w:jc w:val="center"/>
        <w:rPr>
          <w:sz w:val="14"/>
        </w:rPr>
      </w:pPr>
    </w:p>
    <w:p w:rsidR="006048BA" w:rsidRDefault="007A7EF8" w:rsidP="006048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ALS Assoc</w:t>
      </w:r>
      <w:bookmarkStart w:id="0" w:name="_GoBack"/>
      <w:bookmarkEnd w:id="0"/>
      <w:r>
        <w:rPr>
          <w:b/>
          <w:sz w:val="40"/>
          <w:szCs w:val="40"/>
        </w:rPr>
        <w:t xml:space="preserve">iation 2016 </w:t>
      </w:r>
      <w:r w:rsidR="006048BA">
        <w:rPr>
          <w:b/>
          <w:sz w:val="40"/>
          <w:szCs w:val="40"/>
        </w:rPr>
        <w:t xml:space="preserve">Clinical Conference </w:t>
      </w:r>
    </w:p>
    <w:p w:rsidR="007A7EF8" w:rsidRDefault="007A7EF8" w:rsidP="006048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San Diego, CA</w:t>
      </w:r>
    </w:p>
    <w:p w:rsidR="006048BA" w:rsidRPr="008710D0" w:rsidRDefault="006048BA" w:rsidP="006048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  <w:r w:rsidR="007A7EF8">
        <w:rPr>
          <w:b/>
          <w:sz w:val="40"/>
          <w:szCs w:val="40"/>
        </w:rPr>
        <w:t>3-4, 2016</w:t>
      </w:r>
    </w:p>
    <w:p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:rsidR="008710D0" w:rsidRPr="008710D0" w:rsidRDefault="008710D0" w:rsidP="008710D0">
      <w:pPr>
        <w:pStyle w:val="Title"/>
        <w:ind w:left="-90" w:right="-270"/>
        <w:jc w:val="left"/>
      </w:pPr>
    </w:p>
    <w:p w:rsidR="008710D0" w:rsidRDefault="008710D0" w:rsidP="008710D0">
      <w:r>
        <w:t>Name:   ____________________________________________</w:t>
      </w:r>
      <w:r>
        <w:tab/>
        <w:t>Date:  _________________</w:t>
      </w:r>
    </w:p>
    <w:p w:rsidR="008710D0" w:rsidRDefault="008710D0" w:rsidP="008710D0"/>
    <w:p w:rsidR="008710D0" w:rsidRDefault="008710D0" w:rsidP="008710D0"/>
    <w:p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>Completion of this quiz is a requirement to receive CEUs for attending this seminar.  Circle the correct answer to each question.  You must pass with 80% correct to be eligible for CEUs.</w:t>
      </w:r>
    </w:p>
    <w:p w:rsidR="00EA7D5D" w:rsidRDefault="00EA7D5D" w:rsidP="008710D0"/>
    <w:p w:rsidR="008710D0" w:rsidRDefault="008710D0" w:rsidP="008710D0">
      <w:r>
        <w:t xml:space="preserve"> </w:t>
      </w:r>
    </w:p>
    <w:p w:rsidR="006048BA" w:rsidRPr="000E1669" w:rsidRDefault="006048BA" w:rsidP="006048BA">
      <w:pPr>
        <w:pStyle w:val="ListParagraph"/>
        <w:numPr>
          <w:ilvl w:val="0"/>
          <w:numId w:val="18"/>
        </w:numPr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 xml:space="preserve">What is the approximate percentage of people with ALS that will need some form (high or low tech) of alternative communication system? </w:t>
      </w:r>
    </w:p>
    <w:p w:rsidR="006048BA" w:rsidRPr="000E1669" w:rsidRDefault="007A7EF8" w:rsidP="006048BA">
      <w:pPr>
        <w:pStyle w:val="ListParagraph"/>
        <w:numPr>
          <w:ilvl w:val="0"/>
          <w:numId w:val="22"/>
        </w:numPr>
        <w:spacing w:before="120" w:after="120"/>
        <w:ind w:left="1080" w:right="72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48BA" w:rsidRPr="000E1669">
        <w:rPr>
          <w:rFonts w:ascii="Arial" w:hAnsi="Arial" w:cs="Arial"/>
          <w:sz w:val="28"/>
          <w:szCs w:val="28"/>
        </w:rPr>
        <w:t>60%</w:t>
      </w:r>
    </w:p>
    <w:p w:rsidR="006048BA" w:rsidRPr="000E1669" w:rsidRDefault="006048BA" w:rsidP="006048BA">
      <w:pPr>
        <w:pStyle w:val="ListParagraph"/>
        <w:numPr>
          <w:ilvl w:val="0"/>
          <w:numId w:val="22"/>
        </w:numPr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70%</w:t>
      </w:r>
    </w:p>
    <w:p w:rsidR="006048BA" w:rsidRPr="000E1669" w:rsidRDefault="006048BA" w:rsidP="006048BA">
      <w:pPr>
        <w:pStyle w:val="ListParagraph"/>
        <w:numPr>
          <w:ilvl w:val="0"/>
          <w:numId w:val="22"/>
        </w:numPr>
        <w:spacing w:before="120" w:after="120"/>
        <w:ind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80%    </w:t>
      </w:r>
    </w:p>
    <w:p w:rsidR="006048BA" w:rsidRPr="000E1669" w:rsidRDefault="006048BA" w:rsidP="006048BA">
      <w:pPr>
        <w:pStyle w:val="ListParagraph"/>
        <w:numPr>
          <w:ilvl w:val="0"/>
          <w:numId w:val="22"/>
        </w:numPr>
        <w:spacing w:before="120" w:after="120" w:line="360" w:lineRule="auto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90%</w:t>
      </w:r>
    </w:p>
    <w:p w:rsidR="006048BA" w:rsidRPr="000E1669" w:rsidRDefault="006048BA" w:rsidP="006048BA">
      <w:pPr>
        <w:pStyle w:val="ListParagraph"/>
        <w:spacing w:before="120" w:after="120"/>
        <w:ind w:left="1080" w:right="720"/>
        <w:rPr>
          <w:rFonts w:ascii="Arial" w:hAnsi="Arial" w:cs="Arial"/>
          <w:sz w:val="28"/>
          <w:szCs w:val="28"/>
        </w:rPr>
      </w:pPr>
    </w:p>
    <w:p w:rsidR="006048BA" w:rsidRPr="000E1669" w:rsidRDefault="006048BA" w:rsidP="006048BA">
      <w:pPr>
        <w:pStyle w:val="ListParagraph"/>
        <w:numPr>
          <w:ilvl w:val="0"/>
          <w:numId w:val="18"/>
        </w:numPr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If a person with ALS opts for a surgical placement of a trach tube with a ventilator, at that time, the disease will stop progressing.</w:t>
      </w:r>
    </w:p>
    <w:p w:rsidR="006048BA" w:rsidRPr="000E1669" w:rsidRDefault="006048BA" w:rsidP="006048BA">
      <w:pPr>
        <w:pStyle w:val="ListParagraph"/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ab/>
      </w:r>
      <w:r w:rsidR="007A7EF8">
        <w:rPr>
          <w:rFonts w:ascii="Arial" w:hAnsi="Arial" w:cs="Arial"/>
          <w:sz w:val="28"/>
          <w:szCs w:val="28"/>
        </w:rPr>
        <w:t>_______</w:t>
      </w:r>
      <w:r w:rsidRPr="000E1669">
        <w:rPr>
          <w:rFonts w:ascii="Arial" w:hAnsi="Arial" w:cs="Arial"/>
          <w:sz w:val="28"/>
          <w:szCs w:val="28"/>
        </w:rPr>
        <w:t xml:space="preserve">True </w:t>
      </w:r>
      <w:r w:rsidRPr="000E1669">
        <w:rPr>
          <w:rFonts w:ascii="Arial" w:hAnsi="Arial" w:cs="Arial"/>
          <w:sz w:val="28"/>
          <w:szCs w:val="28"/>
        </w:rPr>
        <w:tab/>
      </w:r>
      <w:r w:rsidRPr="000E1669">
        <w:rPr>
          <w:rFonts w:ascii="Arial" w:hAnsi="Arial" w:cs="Arial"/>
          <w:sz w:val="28"/>
          <w:szCs w:val="28"/>
        </w:rPr>
        <w:tab/>
      </w:r>
      <w:r w:rsidRPr="000E1669">
        <w:rPr>
          <w:rFonts w:ascii="Arial" w:hAnsi="Arial" w:cs="Arial"/>
          <w:sz w:val="28"/>
          <w:szCs w:val="28"/>
        </w:rPr>
        <w:tab/>
      </w:r>
      <w:r w:rsidR="007A7EF8">
        <w:rPr>
          <w:rFonts w:ascii="Arial" w:hAnsi="Arial" w:cs="Arial"/>
          <w:sz w:val="28"/>
          <w:szCs w:val="28"/>
        </w:rPr>
        <w:t>________</w:t>
      </w:r>
      <w:r w:rsidRPr="000E1669">
        <w:rPr>
          <w:rFonts w:ascii="Arial" w:hAnsi="Arial" w:cs="Arial"/>
          <w:sz w:val="28"/>
          <w:szCs w:val="28"/>
        </w:rPr>
        <w:t>False</w:t>
      </w:r>
    </w:p>
    <w:p w:rsidR="006048BA" w:rsidRPr="000E1669" w:rsidRDefault="006048BA" w:rsidP="006048BA">
      <w:pPr>
        <w:pStyle w:val="ListParagraph"/>
        <w:spacing w:before="120" w:after="120"/>
        <w:ind w:right="720"/>
        <w:rPr>
          <w:rFonts w:ascii="Arial" w:hAnsi="Arial" w:cs="Arial"/>
          <w:sz w:val="28"/>
          <w:szCs w:val="28"/>
        </w:rPr>
      </w:pPr>
    </w:p>
    <w:p w:rsidR="006048BA" w:rsidRPr="000E1669" w:rsidRDefault="006048BA" w:rsidP="006048BA">
      <w:pPr>
        <w:pStyle w:val="ListParagraph"/>
        <w:numPr>
          <w:ilvl w:val="0"/>
          <w:numId w:val="18"/>
        </w:numPr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The following methods are considered indirect selection:</w:t>
      </w:r>
    </w:p>
    <w:p w:rsidR="006048BA" w:rsidRPr="000E1669" w:rsidRDefault="006048BA" w:rsidP="006048BA">
      <w:pPr>
        <w:pStyle w:val="ListParagraph"/>
        <w:numPr>
          <w:ilvl w:val="0"/>
          <w:numId w:val="23"/>
        </w:numPr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 xml:space="preserve"> Switch Scanning</w:t>
      </w:r>
      <w:r>
        <w:rPr>
          <w:rFonts w:ascii="Arial" w:hAnsi="Arial" w:cs="Arial"/>
          <w:sz w:val="28"/>
          <w:szCs w:val="28"/>
        </w:rPr>
        <w:t xml:space="preserve"> </w:t>
      </w:r>
    </w:p>
    <w:p w:rsidR="006048BA" w:rsidRPr="000E1669" w:rsidRDefault="006048BA" w:rsidP="006048BA">
      <w:pPr>
        <w:pStyle w:val="ListParagraph"/>
        <w:numPr>
          <w:ilvl w:val="0"/>
          <w:numId w:val="23"/>
        </w:numPr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Selecting a key with finger</w:t>
      </w:r>
      <w:r w:rsidRPr="000E1669">
        <w:rPr>
          <w:rFonts w:ascii="Arial" w:hAnsi="Arial" w:cs="Arial"/>
          <w:sz w:val="28"/>
          <w:szCs w:val="28"/>
        </w:rPr>
        <w:tab/>
      </w:r>
    </w:p>
    <w:p w:rsidR="006048BA" w:rsidRPr="000E1669" w:rsidRDefault="006048BA" w:rsidP="006048BA">
      <w:pPr>
        <w:pStyle w:val="ListParagraph"/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 xml:space="preserve">C.  Optical head pointing       </w:t>
      </w:r>
    </w:p>
    <w:p w:rsidR="006048BA" w:rsidRPr="000E1669" w:rsidRDefault="006048BA" w:rsidP="006048BA">
      <w:pPr>
        <w:pStyle w:val="ListParagraph"/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D.  Eye gaze</w:t>
      </w:r>
      <w:r w:rsidRPr="000E1669">
        <w:rPr>
          <w:rFonts w:ascii="Arial" w:hAnsi="Arial" w:cs="Arial"/>
          <w:sz w:val="28"/>
          <w:szCs w:val="28"/>
        </w:rPr>
        <w:tab/>
      </w:r>
    </w:p>
    <w:p w:rsidR="006048BA" w:rsidRPr="000E1669" w:rsidRDefault="006048BA" w:rsidP="006048BA">
      <w:pPr>
        <w:pStyle w:val="ListParagraph"/>
        <w:spacing w:before="120" w:after="120"/>
        <w:ind w:left="540" w:right="720"/>
        <w:rPr>
          <w:rFonts w:ascii="Arial" w:hAnsi="Arial" w:cs="Arial"/>
          <w:sz w:val="28"/>
          <w:szCs w:val="28"/>
        </w:rPr>
      </w:pPr>
    </w:p>
    <w:p w:rsidR="00F177F7" w:rsidRPr="006048BA" w:rsidRDefault="00F177F7" w:rsidP="00F177F7">
      <w:pPr>
        <w:spacing w:before="120" w:after="120"/>
        <w:ind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Continued</w:t>
      </w:r>
    </w:p>
    <w:p w:rsidR="006048BA" w:rsidRPr="006048BA" w:rsidRDefault="00F177F7" w:rsidP="006048BA">
      <w:pPr>
        <w:spacing w:before="120" w:after="120"/>
        <w:ind w:righ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7A7EF8">
        <w:rPr>
          <w:rFonts w:ascii="Arial" w:hAnsi="Arial" w:cs="Arial"/>
          <w:sz w:val="28"/>
          <w:szCs w:val="28"/>
        </w:rPr>
        <w:tab/>
      </w:r>
      <w:r w:rsidR="007A7EF8">
        <w:rPr>
          <w:rFonts w:ascii="Arial" w:hAnsi="Arial" w:cs="Arial"/>
          <w:sz w:val="28"/>
          <w:szCs w:val="28"/>
        </w:rPr>
        <w:tab/>
      </w:r>
      <w:r w:rsidR="007A7EF8">
        <w:rPr>
          <w:rFonts w:ascii="Arial" w:hAnsi="Arial" w:cs="Arial"/>
          <w:sz w:val="28"/>
          <w:szCs w:val="28"/>
        </w:rPr>
        <w:tab/>
      </w:r>
    </w:p>
    <w:p w:rsidR="006048BA" w:rsidRPr="000E1669" w:rsidRDefault="006048BA" w:rsidP="006048BA">
      <w:pPr>
        <w:pStyle w:val="ListParagraph"/>
        <w:spacing w:before="120" w:after="120"/>
        <w:ind w:righ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Pr="000E1669">
        <w:rPr>
          <w:rFonts w:ascii="Arial" w:hAnsi="Arial" w:cs="Arial"/>
          <w:sz w:val="28"/>
          <w:szCs w:val="28"/>
        </w:rPr>
        <w:t>People with ALS can always use a Passy-Muir Valve aft</w:t>
      </w:r>
      <w:r>
        <w:rPr>
          <w:rFonts w:ascii="Arial" w:hAnsi="Arial" w:cs="Arial"/>
          <w:sz w:val="28"/>
          <w:szCs w:val="28"/>
        </w:rPr>
        <w:t>er being trached and ventilated.</w:t>
      </w:r>
    </w:p>
    <w:p w:rsidR="006048BA" w:rsidRDefault="006048BA" w:rsidP="006048BA">
      <w:pPr>
        <w:pStyle w:val="ListParagraph"/>
        <w:spacing w:before="120" w:after="120"/>
        <w:ind w:right="720"/>
        <w:rPr>
          <w:rFonts w:ascii="Arial" w:hAnsi="Arial" w:cs="Arial"/>
          <w:sz w:val="28"/>
          <w:szCs w:val="28"/>
        </w:rPr>
        <w:sectPr w:rsidR="006048BA" w:rsidSect="00F177F7">
          <w:type w:val="continuous"/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</w:p>
    <w:p w:rsidR="006048BA" w:rsidRPr="000E1669" w:rsidRDefault="006048BA" w:rsidP="006048BA">
      <w:pPr>
        <w:pStyle w:val="ListParagraph"/>
        <w:spacing w:before="120" w:after="120"/>
        <w:ind w:right="720"/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 xml:space="preserve">   </w:t>
      </w:r>
      <w:r w:rsidRPr="000E1669">
        <w:rPr>
          <w:rFonts w:ascii="Arial" w:hAnsi="Arial" w:cs="Arial"/>
          <w:sz w:val="28"/>
          <w:szCs w:val="28"/>
        </w:rPr>
        <w:tab/>
      </w:r>
      <w:r w:rsidR="007A7EF8">
        <w:rPr>
          <w:rFonts w:ascii="Arial" w:hAnsi="Arial" w:cs="Arial"/>
          <w:sz w:val="28"/>
          <w:szCs w:val="28"/>
        </w:rPr>
        <w:t>________</w:t>
      </w:r>
      <w:r w:rsidRPr="000E1669">
        <w:rPr>
          <w:rFonts w:ascii="Arial" w:hAnsi="Arial" w:cs="Arial"/>
          <w:sz w:val="28"/>
          <w:szCs w:val="28"/>
        </w:rPr>
        <w:t>True</w:t>
      </w:r>
      <w:r w:rsidRPr="000E1669">
        <w:rPr>
          <w:rFonts w:ascii="Arial" w:hAnsi="Arial" w:cs="Arial"/>
          <w:sz w:val="28"/>
          <w:szCs w:val="28"/>
        </w:rPr>
        <w:tab/>
      </w:r>
      <w:r w:rsidRPr="000E1669">
        <w:rPr>
          <w:rFonts w:ascii="Arial" w:hAnsi="Arial" w:cs="Arial"/>
          <w:sz w:val="28"/>
          <w:szCs w:val="28"/>
        </w:rPr>
        <w:tab/>
      </w:r>
      <w:r w:rsidRPr="000E1669">
        <w:rPr>
          <w:rFonts w:ascii="Arial" w:hAnsi="Arial" w:cs="Arial"/>
          <w:sz w:val="28"/>
          <w:szCs w:val="28"/>
        </w:rPr>
        <w:tab/>
      </w:r>
      <w:r w:rsidR="007A7EF8">
        <w:rPr>
          <w:rFonts w:ascii="Arial" w:hAnsi="Arial" w:cs="Arial"/>
          <w:sz w:val="28"/>
          <w:szCs w:val="28"/>
        </w:rPr>
        <w:t>________</w:t>
      </w:r>
      <w:r w:rsidRPr="000E1669">
        <w:rPr>
          <w:rFonts w:ascii="Arial" w:hAnsi="Arial" w:cs="Arial"/>
          <w:sz w:val="28"/>
          <w:szCs w:val="28"/>
        </w:rPr>
        <w:t>False</w:t>
      </w:r>
      <w:r>
        <w:rPr>
          <w:rFonts w:ascii="Arial" w:hAnsi="Arial" w:cs="Arial"/>
          <w:sz w:val="28"/>
          <w:szCs w:val="28"/>
        </w:rPr>
        <w:t xml:space="preserve"> </w:t>
      </w:r>
    </w:p>
    <w:p w:rsidR="006048BA" w:rsidRPr="000E1669" w:rsidRDefault="006048BA" w:rsidP="006048BA">
      <w:pPr>
        <w:ind w:left="720"/>
        <w:rPr>
          <w:rFonts w:ascii="Arial" w:hAnsi="Arial" w:cs="Arial"/>
          <w:sz w:val="28"/>
          <w:szCs w:val="28"/>
        </w:rPr>
      </w:pPr>
    </w:p>
    <w:p w:rsidR="006048BA" w:rsidRPr="006048BA" w:rsidRDefault="006048BA" w:rsidP="006048BA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6048BA">
        <w:rPr>
          <w:rFonts w:ascii="Arial" w:hAnsi="Arial" w:cs="Arial"/>
          <w:sz w:val="28"/>
          <w:szCs w:val="28"/>
        </w:rPr>
        <w:t>Forced vital capacity (FVC) is an indicator of the progression of ALS</w:t>
      </w:r>
      <w:r>
        <w:rPr>
          <w:rFonts w:ascii="Arial" w:hAnsi="Arial" w:cs="Arial"/>
          <w:sz w:val="28"/>
          <w:szCs w:val="28"/>
        </w:rPr>
        <w:t>.</w:t>
      </w:r>
    </w:p>
    <w:p w:rsidR="006048BA" w:rsidRPr="000E1669" w:rsidRDefault="006048BA" w:rsidP="006048BA">
      <w:pPr>
        <w:ind w:left="360"/>
        <w:rPr>
          <w:rFonts w:ascii="Arial" w:hAnsi="Arial" w:cs="Arial"/>
          <w:sz w:val="28"/>
          <w:szCs w:val="28"/>
        </w:rPr>
      </w:pPr>
    </w:p>
    <w:p w:rsidR="006048BA" w:rsidRPr="000E1669" w:rsidRDefault="007A7EF8" w:rsidP="006048BA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="006048BA">
        <w:rPr>
          <w:rFonts w:ascii="Arial" w:hAnsi="Arial" w:cs="Arial"/>
          <w:sz w:val="28"/>
          <w:szCs w:val="28"/>
        </w:rPr>
        <w:t>True</w:t>
      </w:r>
      <w:r w:rsidR="006048BA">
        <w:rPr>
          <w:rFonts w:ascii="Arial" w:hAnsi="Arial" w:cs="Arial"/>
          <w:sz w:val="28"/>
          <w:szCs w:val="28"/>
        </w:rPr>
        <w:tab/>
      </w:r>
      <w:r w:rsidR="006048BA" w:rsidRPr="000E1669">
        <w:rPr>
          <w:rFonts w:ascii="Arial" w:hAnsi="Arial" w:cs="Arial"/>
          <w:sz w:val="28"/>
          <w:szCs w:val="28"/>
        </w:rPr>
        <w:tab/>
      </w:r>
      <w:r w:rsidR="006048BA" w:rsidRPr="000E166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</w:t>
      </w:r>
      <w:r w:rsidR="006048BA" w:rsidRPr="000E1669">
        <w:rPr>
          <w:rFonts w:ascii="Arial" w:hAnsi="Arial" w:cs="Arial"/>
          <w:sz w:val="28"/>
          <w:szCs w:val="28"/>
        </w:rPr>
        <w:t xml:space="preserve">False </w:t>
      </w:r>
    </w:p>
    <w:p w:rsidR="006048BA" w:rsidRPr="000E1669" w:rsidRDefault="006048BA" w:rsidP="006048BA">
      <w:pPr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br w:type="column"/>
      </w:r>
    </w:p>
    <w:p w:rsidR="006048BA" w:rsidRPr="000E1669" w:rsidRDefault="006048BA" w:rsidP="006048BA">
      <w:pPr>
        <w:rPr>
          <w:rFonts w:ascii="Arial" w:hAnsi="Arial" w:cs="Arial"/>
          <w:sz w:val="28"/>
          <w:szCs w:val="28"/>
        </w:rPr>
      </w:pPr>
    </w:p>
    <w:p w:rsidR="006048BA" w:rsidRPr="000E1669" w:rsidRDefault="006048BA" w:rsidP="006048BA">
      <w:pPr>
        <w:rPr>
          <w:rFonts w:ascii="Arial" w:hAnsi="Arial" w:cs="Arial"/>
          <w:sz w:val="28"/>
          <w:szCs w:val="28"/>
        </w:rPr>
      </w:pPr>
    </w:p>
    <w:p w:rsidR="006048BA" w:rsidRPr="000E1669" w:rsidRDefault="006048BA" w:rsidP="006048BA">
      <w:pPr>
        <w:rPr>
          <w:rFonts w:ascii="Arial" w:hAnsi="Arial" w:cs="Arial"/>
          <w:sz w:val="28"/>
          <w:szCs w:val="28"/>
        </w:rPr>
      </w:pPr>
    </w:p>
    <w:p w:rsidR="006048BA" w:rsidRPr="000E1669" w:rsidRDefault="006048BA" w:rsidP="006048BA">
      <w:pPr>
        <w:rPr>
          <w:rFonts w:ascii="Arial" w:hAnsi="Arial" w:cs="Arial"/>
          <w:sz w:val="28"/>
          <w:szCs w:val="28"/>
        </w:rPr>
        <w:sectPr w:rsidR="006048BA" w:rsidRPr="000E1669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</w:rPr>
      </w:pPr>
    </w:p>
    <w:p w:rsidR="006048BA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:rsidR="006048BA" w:rsidRPr="000E1669" w:rsidRDefault="006048BA" w:rsidP="006048BA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6048BA" w:rsidRPr="000E1669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</w:rPr>
      </w:pP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  <w:r w:rsidRPr="000E1669">
        <w:rPr>
          <w:rFonts w:ascii="Arial" w:hAnsi="Arial" w:cs="Arial"/>
          <w:u w:val="single"/>
        </w:rPr>
        <w:tab/>
      </w: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  <w:r w:rsidRPr="000E1669">
        <w:rPr>
          <w:rFonts w:ascii="Arial" w:hAnsi="Arial" w:cs="Arial"/>
          <w:u w:val="single"/>
        </w:rPr>
        <w:tab/>
      </w: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</w:p>
    <w:p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</w:p>
    <w:p w:rsidR="006048BA" w:rsidRDefault="006048BA" w:rsidP="006048BA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6048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00" w:rsidRDefault="00B23200">
      <w:r>
        <w:separator/>
      </w:r>
    </w:p>
  </w:endnote>
  <w:endnote w:type="continuationSeparator" w:id="0">
    <w:p w:rsidR="00B23200" w:rsidRDefault="00B2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00" w:rsidRDefault="00B23200">
      <w:r>
        <w:separator/>
      </w:r>
    </w:p>
  </w:footnote>
  <w:footnote w:type="continuationSeparator" w:id="0">
    <w:p w:rsidR="00B23200" w:rsidRDefault="00B2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E4D2532"/>
    <w:multiLevelType w:val="hybridMultilevel"/>
    <w:tmpl w:val="7D3CC2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9"/>
  </w:num>
  <w:num w:numId="12">
    <w:abstractNumId w:val="9"/>
  </w:num>
  <w:num w:numId="13">
    <w:abstractNumId w:val="17"/>
  </w:num>
  <w:num w:numId="14">
    <w:abstractNumId w:val="12"/>
  </w:num>
  <w:num w:numId="15">
    <w:abstractNumId w:val="5"/>
    <w:lvlOverride w:ilvl="0">
      <w:startOverride w:val="7"/>
    </w:lvlOverride>
  </w:num>
  <w:num w:numId="16">
    <w:abstractNumId w:val="13"/>
  </w:num>
  <w:num w:numId="17">
    <w:abstractNumId w:val="5"/>
    <w:lvlOverride w:ilvl="0">
      <w:startOverride w:val="5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67438"/>
    <w:rsid w:val="000B1394"/>
    <w:rsid w:val="00124040"/>
    <w:rsid w:val="0020055F"/>
    <w:rsid w:val="0027491E"/>
    <w:rsid w:val="002E014E"/>
    <w:rsid w:val="00407DE9"/>
    <w:rsid w:val="00450CAE"/>
    <w:rsid w:val="00464557"/>
    <w:rsid w:val="00521E01"/>
    <w:rsid w:val="00550DF3"/>
    <w:rsid w:val="00597A61"/>
    <w:rsid w:val="005E4C65"/>
    <w:rsid w:val="005E7B78"/>
    <w:rsid w:val="006048BA"/>
    <w:rsid w:val="00645D6A"/>
    <w:rsid w:val="006F50F7"/>
    <w:rsid w:val="007225ED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6573C"/>
    <w:rsid w:val="00A81AB5"/>
    <w:rsid w:val="00AD0202"/>
    <w:rsid w:val="00B14B46"/>
    <w:rsid w:val="00B23200"/>
    <w:rsid w:val="00B45AE4"/>
    <w:rsid w:val="00B50F0F"/>
    <w:rsid w:val="00B738FA"/>
    <w:rsid w:val="00BD14E9"/>
    <w:rsid w:val="00CD0AFD"/>
    <w:rsid w:val="00CE5ACD"/>
    <w:rsid w:val="00D07DA3"/>
    <w:rsid w:val="00D328FD"/>
    <w:rsid w:val="00DE5D53"/>
    <w:rsid w:val="00DE5E6C"/>
    <w:rsid w:val="00E00CE0"/>
    <w:rsid w:val="00E132CE"/>
    <w:rsid w:val="00E22FE6"/>
    <w:rsid w:val="00EA7D5D"/>
    <w:rsid w:val="00EC4D1A"/>
    <w:rsid w:val="00EE04DB"/>
    <w:rsid w:val="00F01F60"/>
    <w:rsid w:val="00F177F7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2016-10-04T15:21:00Z</dcterms:created>
  <dcterms:modified xsi:type="dcterms:W3CDTF">2016-10-04T15:21:00Z</dcterms:modified>
</cp:coreProperties>
</file>