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F0516A" w:rsidRDefault="004C1FF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Visual Makeover</w:t>
      </w:r>
    </w:p>
    <w:p w:rsidR="009609DE" w:rsidRPr="004E77A5" w:rsidRDefault="00BD1EA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</w:t>
      </w:r>
      <w:r w:rsidR="009609DE">
        <w:rPr>
          <w:b/>
          <w:sz w:val="40"/>
          <w:szCs w:val="40"/>
        </w:rPr>
        <w:t>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C1FF7" w:rsidRPr="004C1FF7" w:rsidRDefault="004C1FF7" w:rsidP="004C1FF7">
      <w:pPr>
        <w:pStyle w:val="Title"/>
        <w:ind w:left="-90" w:right="-270"/>
        <w:rPr>
          <w:sz w:val="40"/>
          <w:szCs w:val="40"/>
        </w:rPr>
      </w:pPr>
      <w:r w:rsidRPr="004C1FF7">
        <w:rPr>
          <w:sz w:val="40"/>
          <w:szCs w:val="40"/>
        </w:rPr>
        <w:lastRenderedPageBreak/>
        <w:t>A Visual Makeover</w:t>
      </w:r>
    </w:p>
    <w:p w:rsidR="004C1FF7" w:rsidRPr="004C1FF7" w:rsidRDefault="00BD1EAD" w:rsidP="004C1FF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November 1</w:t>
      </w:r>
      <w:bookmarkStart w:id="0" w:name="_GoBack"/>
      <w:bookmarkEnd w:id="0"/>
      <w:r w:rsidR="004C1FF7" w:rsidRPr="004C1FF7">
        <w:rPr>
          <w:sz w:val="40"/>
          <w:szCs w:val="40"/>
        </w:rPr>
        <w:t>, 2016</w:t>
      </w:r>
    </w:p>
    <w:p w:rsidR="00124040" w:rsidRDefault="00903AB3" w:rsidP="00CA00AE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You can find free pre-made visuals to use with a child with autism on </w:t>
      </w:r>
      <w:hyperlink r:id="rId7" w:history="1">
        <w:r w:rsidRPr="004C1FF7">
          <w:rPr>
            <w:rStyle w:val="Hyperlink"/>
            <w:rFonts w:ascii="Cambria" w:eastAsia="Cambria" w:hAnsi="Cambria" w:cs="Cambria"/>
            <w:sz w:val="28"/>
            <w:szCs w:val="28"/>
            <w:u w:color="000000"/>
            <w:bdr w:val="nil"/>
          </w:rPr>
          <w:t>https://www.setbc.org/pictureset</w:t>
        </w:r>
      </w:hyperlink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2. Visuals can support the following areas in the life of a child with autism: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Academics, social and behavioral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Social, transition and life skills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Behavioral, communication and processing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All of the above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3. You can</w:t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not create visuals using google images.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4. Explain why visual strategies work well with most people with autism: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5. Visuals are?</w:t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br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a. Pictures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b. Color coding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c. Line drawings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d. all of the above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bCs/>
          <w:color w:val="000000"/>
          <w:sz w:val="28"/>
          <w:szCs w:val="28"/>
          <w:u w:color="000000"/>
          <w:bdr w:val="nil"/>
        </w:rPr>
        <w:t>6.</w:t>
      </w:r>
      <w:r w:rsidRPr="004C1FF7">
        <w:rPr>
          <w:rFonts w:ascii="Cambria" w:eastAsia="Cambria" w:hAnsi="Cambria" w:cs="Cambria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Visual supports can be a low cost individualized way to support children with autism. </w:t>
      </w:r>
    </w:p>
    <w:p w:rsid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  <w:t>________True</w:t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  <w:t>_______False</w:t>
      </w:r>
    </w:p>
    <w:p w:rsidR="004C1FF7" w:rsidRDefault="004C1FF7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4C1FF7" w:rsidRPr="00CA00AE" w:rsidRDefault="004C1FF7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6C" w:rsidRDefault="00C77A6C">
      <w:r>
        <w:separator/>
      </w:r>
    </w:p>
  </w:endnote>
  <w:endnote w:type="continuationSeparator" w:id="0">
    <w:p w:rsidR="00C77A6C" w:rsidRDefault="00C7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6C" w:rsidRDefault="00C77A6C">
      <w:r>
        <w:separator/>
      </w:r>
    </w:p>
  </w:footnote>
  <w:footnote w:type="continuationSeparator" w:id="0">
    <w:p w:rsidR="00C77A6C" w:rsidRDefault="00C7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1719B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BD1EAD"/>
    <w:rsid w:val="00C07ED9"/>
    <w:rsid w:val="00C75551"/>
    <w:rsid w:val="00C756E0"/>
    <w:rsid w:val="00C75F76"/>
    <w:rsid w:val="00C77A6C"/>
    <w:rsid w:val="00CA00AE"/>
    <w:rsid w:val="00CE5ACD"/>
    <w:rsid w:val="00D20687"/>
    <w:rsid w:val="00D328F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tbc.org/picture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2016-10-03T14:04:00Z</dcterms:created>
  <dcterms:modified xsi:type="dcterms:W3CDTF">2016-10-03T14:04:00Z</dcterms:modified>
</cp:coreProperties>
</file>