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:rsidR="00A4515A" w:rsidRPr="00A4515A" w:rsidRDefault="00A4515A" w:rsidP="00A4515A">
      <w:pPr>
        <w:jc w:val="center"/>
        <w:rPr>
          <w:b/>
          <w:sz w:val="36"/>
          <w:szCs w:val="36"/>
        </w:rPr>
      </w:pPr>
      <w:r w:rsidRPr="00A4515A">
        <w:rPr>
          <w:b/>
          <w:sz w:val="36"/>
          <w:szCs w:val="36"/>
        </w:rPr>
        <w:t>Putting It Into Practice: Taking What You’ve Learned and Applying It Successfully</w:t>
      </w:r>
    </w:p>
    <w:p w:rsidR="000A294F" w:rsidRPr="0023420F" w:rsidRDefault="00A4515A" w:rsidP="008219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June 21-23</w:t>
      </w:r>
      <w:r w:rsidR="000A294F">
        <w:rPr>
          <w:b/>
          <w:sz w:val="36"/>
          <w:szCs w:val="36"/>
        </w:rPr>
        <w:t>, 2016</w:t>
      </w:r>
    </w:p>
    <w:p w:rsidR="007B2B7E" w:rsidRPr="005E7B78" w:rsidRDefault="007B2B7E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3D4E6B">
          <w:type w:val="continuous"/>
          <w:pgSz w:w="12240" w:h="15840"/>
          <w:pgMar w:top="1440" w:right="720" w:bottom="1440" w:left="108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  <w:r>
        <w:t xml:space="preserve">  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C72C0" w:rsidRDefault="002C72C0" w:rsidP="002C72C0">
      <w:pPr>
        <w:jc w:val="center"/>
        <w:rPr>
          <w:u w:val="single"/>
        </w:rPr>
      </w:pPr>
    </w:p>
    <w:p w:rsidR="002C72C0" w:rsidRDefault="002C72C0" w:rsidP="002C72C0">
      <w:pPr>
        <w:ind w:left="-540"/>
        <w:jc w:val="center"/>
        <w:rPr>
          <w:u w:val="single"/>
        </w:rPr>
      </w:pPr>
    </w:p>
    <w:p w:rsidR="00A4515A" w:rsidRPr="00A4515A" w:rsidRDefault="00A4515A" w:rsidP="00A4515A">
      <w:pPr>
        <w:pStyle w:val="Title"/>
        <w:ind w:left="-90" w:right="-270"/>
        <w:rPr>
          <w:sz w:val="36"/>
          <w:szCs w:val="36"/>
        </w:rPr>
      </w:pPr>
      <w:r w:rsidRPr="00A4515A">
        <w:rPr>
          <w:sz w:val="36"/>
          <w:szCs w:val="36"/>
        </w:rPr>
        <w:t>Putting It Into Practice: Taking What You’ve Learned and Applying It Successfully</w:t>
      </w:r>
    </w:p>
    <w:p w:rsidR="00A4515A" w:rsidRPr="00A4515A" w:rsidRDefault="00A4515A" w:rsidP="00A4515A">
      <w:pPr>
        <w:pStyle w:val="Title"/>
        <w:ind w:left="-90" w:right="-270"/>
        <w:rPr>
          <w:sz w:val="36"/>
          <w:szCs w:val="36"/>
        </w:rPr>
      </w:pPr>
      <w:r w:rsidRPr="00A4515A">
        <w:rPr>
          <w:sz w:val="36"/>
          <w:szCs w:val="36"/>
        </w:rPr>
        <w:t>June 21-23, 2016</w:t>
      </w:r>
    </w:p>
    <w:p w:rsidR="00124040" w:rsidRPr="00104CDA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:rsidR="005256F3" w:rsidRDefault="005256F3">
      <w:pPr>
        <w:rPr>
          <w:sz w:val="28"/>
          <w:szCs w:val="28"/>
        </w:rPr>
      </w:pPr>
    </w:p>
    <w:p w:rsidR="005256F3" w:rsidRDefault="005256F3" w:rsidP="005256F3">
      <w:r>
        <w:t>Name:   ____________________________________________</w:t>
      </w:r>
      <w:r>
        <w:tab/>
        <w:t>Date:  _________________</w:t>
      </w:r>
    </w:p>
    <w:p w:rsidR="00A227F9" w:rsidRDefault="00A227F9" w:rsidP="00A227F9">
      <w:r>
        <w:t>Completion of this quiz is a requirement to receive CEUs for attending this seminar.  Circle the correct answer to each question.  You must pass with 80% correct to be eligible for CEUs.</w:t>
      </w:r>
    </w:p>
    <w:p w:rsidR="003D4E6B" w:rsidRDefault="003D4E6B" w:rsidP="00A227F9"/>
    <w:p w:rsidR="00A4515A" w:rsidRPr="00A4515A" w:rsidRDefault="00A4515A" w:rsidP="00A4515A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 xml:space="preserve">Which of the following statements about core vocabulary is </w:t>
      </w:r>
      <w:r w:rsidRPr="00A4515A">
        <w:rPr>
          <w:rFonts w:ascii="Cambria" w:eastAsia="MS Mincho" w:hAnsi="Cambria"/>
          <w:b/>
        </w:rPr>
        <w:t>not</w:t>
      </w:r>
      <w:r w:rsidRPr="00A4515A">
        <w:rPr>
          <w:rFonts w:ascii="Cambria" w:eastAsia="MS Mincho" w:hAnsi="Cambria"/>
        </w:rPr>
        <w:t xml:space="preserve"> true?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Core vocabulary is a statistical concept related to overall vocabulary frequency.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Core vocabulary is made up of easily pictured concepts such as people, places or things.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Core vocabulary is essential for language development.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Core vocabulary is consistent across demographic groups, activities, conversational topics and clinical populations.</w:t>
      </w:r>
    </w:p>
    <w:p w:rsidR="00A4515A" w:rsidRPr="00A4515A" w:rsidRDefault="00A4515A" w:rsidP="00A4515A">
      <w:pPr>
        <w:rPr>
          <w:rFonts w:ascii="Cambria" w:eastAsia="MS Mincho" w:hAnsi="Cambria"/>
        </w:rPr>
      </w:pPr>
    </w:p>
    <w:p w:rsidR="00A4515A" w:rsidRPr="00A4515A" w:rsidRDefault="00A4515A" w:rsidP="00A4515A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A direct representation of an object or concept is considered: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Primary Iconicity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Secondary Iconicity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Translucent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Opaque</w:t>
      </w:r>
    </w:p>
    <w:p w:rsidR="00A4515A" w:rsidRPr="00A4515A" w:rsidRDefault="00A4515A" w:rsidP="00A4515A">
      <w:pPr>
        <w:rPr>
          <w:rFonts w:ascii="Cambria" w:eastAsia="MS Mincho" w:hAnsi="Cambria"/>
        </w:rPr>
      </w:pPr>
    </w:p>
    <w:p w:rsidR="00A4515A" w:rsidRPr="00A4515A" w:rsidRDefault="00A4515A" w:rsidP="00A4515A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In comparing a language-based display to a needs-based display we find that: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Language-based displays have vocabulary for objects in specific environments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Language-based overlays are based on staff intuitions and are designed for specific needs.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Language-based displays assume a multiplicity of pages with special words on each page connected to a topic, environment, or activity.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Language-based displays have vocabulary that supports communication in all environments.</w:t>
      </w:r>
    </w:p>
    <w:p w:rsidR="00A4515A" w:rsidRPr="00A4515A" w:rsidRDefault="00A4515A" w:rsidP="00A4515A">
      <w:pPr>
        <w:rPr>
          <w:rFonts w:ascii="Cambria" w:eastAsia="MS Mincho" w:hAnsi="Cambria"/>
        </w:rPr>
      </w:pPr>
    </w:p>
    <w:p w:rsidR="00A4515A" w:rsidRPr="00A4515A" w:rsidRDefault="00A4515A" w:rsidP="00A4515A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When targeting language development in children with various physical, psychological, and cognitive disabilities, which of the following is true?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We can access a body of research that provides evidence regarding effective intervention strategies for each disability.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 xml:space="preserve">Typical language development along with consideration of individual client needs and good clinical judgment provides an effective organization for language intervention with these children.  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Teaching language is instinctive for speech-language pathologists and an organizational scaffold is not necessary.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Children who use AAC devices don’t need to learn language specifically.  They just need to be able to express their wants and needs.</w:t>
      </w:r>
    </w:p>
    <w:p w:rsidR="00A4515A" w:rsidRDefault="00A4515A" w:rsidP="00A4515A">
      <w:pPr>
        <w:rPr>
          <w:rFonts w:ascii="Cambria" w:eastAsia="MS Mincho" w:hAnsi="Cambria"/>
        </w:rPr>
      </w:pPr>
    </w:p>
    <w:p w:rsidR="00A4515A" w:rsidRDefault="00A4515A" w:rsidP="00A4515A">
      <w:pPr>
        <w:rPr>
          <w:rFonts w:ascii="Cambria" w:eastAsia="MS Mincho" w:hAnsi="Cambria"/>
        </w:rPr>
      </w:pPr>
    </w:p>
    <w:p w:rsidR="00A4515A" w:rsidRDefault="00A4515A" w:rsidP="00A4515A">
      <w:pPr>
        <w:rPr>
          <w:rFonts w:ascii="Cambria" w:eastAsia="MS Mincho" w:hAnsi="Cambria"/>
        </w:rPr>
      </w:pPr>
    </w:p>
    <w:p w:rsidR="00A4515A" w:rsidRPr="00A4515A" w:rsidRDefault="00A4515A" w:rsidP="00A4515A">
      <w:pPr>
        <w:rPr>
          <w:rFonts w:ascii="Cambria" w:eastAsia="MS Mincho" w:hAnsi="Cambria"/>
        </w:rPr>
      </w:pPr>
    </w:p>
    <w:p w:rsidR="00A4515A" w:rsidRPr="00A4515A" w:rsidRDefault="00A4515A" w:rsidP="00A4515A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Motor automaticity can be defined as: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The ability to do something without conscious thought.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The ability to conceive, plan and carry out a skilled, non-habitual motor act.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A mental process by which the individual simulates movement.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The trial and error process of adjusting movement to new demands.</w:t>
      </w:r>
    </w:p>
    <w:p w:rsidR="00A4515A" w:rsidRPr="00A4515A" w:rsidRDefault="00A4515A" w:rsidP="00A4515A">
      <w:pPr>
        <w:rPr>
          <w:rFonts w:ascii="Cambria" w:eastAsia="MS Mincho" w:hAnsi="Cambria"/>
        </w:rPr>
      </w:pPr>
    </w:p>
    <w:p w:rsidR="00A4515A" w:rsidRPr="00A4515A" w:rsidRDefault="00A4515A" w:rsidP="00A4515A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Which of the following is true with regard to motor plans?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A well-developed motor plan allows people to perform actions with conscious thought.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People with CP, TBI, cognitive impairments and neuro-degenerative conditions depend on motor plans to perform simple movements to a greater degree than their non-disabled peers.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Motor planning is a form of motor learning described as a process of acquiring and restoring movement skills.</w:t>
      </w:r>
    </w:p>
    <w:p w:rsidR="00A4515A" w:rsidRPr="00A4515A" w:rsidRDefault="00A4515A" w:rsidP="00A4515A">
      <w:pPr>
        <w:numPr>
          <w:ilvl w:val="1"/>
          <w:numId w:val="27"/>
        </w:numPr>
        <w:spacing w:before="60" w:after="60"/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Motor plans enable an individual to sequence the steps of novel gross motor activities.</w:t>
      </w:r>
    </w:p>
    <w:p w:rsidR="00A4515A" w:rsidRPr="00A4515A" w:rsidRDefault="00A4515A" w:rsidP="00A4515A">
      <w:pPr>
        <w:rPr>
          <w:rFonts w:ascii="Cambria" w:eastAsia="MS Mincho" w:hAnsi="Cambria"/>
        </w:rPr>
      </w:pPr>
    </w:p>
    <w:p w:rsidR="00A4515A" w:rsidRPr="00A4515A" w:rsidRDefault="00A4515A" w:rsidP="00A4515A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Which of the following may impede successful implementation of core vocabulary?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Beginning with a small team of professionals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Immediately starting to implement a program with as many classes as possible.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Discussing your constructive feedback with administrators.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Giving brief presentations to service providers.</w:t>
      </w:r>
    </w:p>
    <w:p w:rsidR="00A4515A" w:rsidRPr="00A4515A" w:rsidRDefault="00A4515A" w:rsidP="00A4515A">
      <w:pPr>
        <w:ind w:left="1440"/>
        <w:contextualSpacing/>
        <w:rPr>
          <w:rFonts w:ascii="Cambria" w:eastAsia="MS Mincho" w:hAnsi="Cambria"/>
        </w:rPr>
      </w:pPr>
    </w:p>
    <w:p w:rsidR="00A4515A" w:rsidRPr="00A4515A" w:rsidRDefault="00A4515A" w:rsidP="00A4515A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It is helpful if core vocabulary materials developed for beginning communicators includes the following component: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As many core words as possible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Complex sentence structure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An element of humor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As many pictures on a page as possible.</w:t>
      </w:r>
    </w:p>
    <w:p w:rsidR="00A4515A" w:rsidRPr="00A4515A" w:rsidRDefault="00A4515A" w:rsidP="00A4515A">
      <w:pPr>
        <w:ind w:left="1440"/>
        <w:contextualSpacing/>
        <w:rPr>
          <w:rFonts w:ascii="Cambria" w:eastAsia="MS Mincho" w:hAnsi="Cambria"/>
        </w:rPr>
      </w:pPr>
    </w:p>
    <w:p w:rsidR="00A4515A" w:rsidRPr="00A4515A" w:rsidRDefault="00A4515A" w:rsidP="00A4515A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Which of the following is NOT a potential barrier to successful AT training for clinicians?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Easily accessible supports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Staff empowerment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Vacations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Topic specific supports</w:t>
      </w:r>
    </w:p>
    <w:p w:rsidR="00A4515A" w:rsidRPr="00A4515A" w:rsidRDefault="00A4515A" w:rsidP="00A4515A">
      <w:pPr>
        <w:rPr>
          <w:rFonts w:ascii="Cambria" w:eastAsia="MS Mincho" w:hAnsi="Cambria"/>
        </w:rPr>
      </w:pPr>
    </w:p>
    <w:p w:rsidR="00A4515A" w:rsidRPr="00A4515A" w:rsidRDefault="00A4515A" w:rsidP="00A4515A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Which is a programmatic support created at Children’s Hospital of Richmond that could assist with staff training?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Video Webinars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AT Traveling Lunch and Learns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Journal Club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Rounding</w:t>
      </w:r>
    </w:p>
    <w:p w:rsidR="00A4515A" w:rsidRPr="00A4515A" w:rsidRDefault="00A4515A" w:rsidP="00A4515A">
      <w:pPr>
        <w:ind w:left="1440"/>
        <w:contextualSpacing/>
        <w:rPr>
          <w:rFonts w:ascii="Cambria" w:eastAsia="MS Mincho" w:hAnsi="Cambria"/>
        </w:rPr>
      </w:pPr>
    </w:p>
    <w:p w:rsidR="00A4515A" w:rsidRPr="00A4515A" w:rsidRDefault="00A4515A" w:rsidP="00A4515A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Which is a programmatic support created at Children’s Hospital of Richmond that could assist with caregiver training?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AT Recipes for Success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AT Gold Stars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Team Talkers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Talking with Technology</w:t>
      </w:r>
    </w:p>
    <w:p w:rsidR="00A4515A" w:rsidRDefault="00A4515A" w:rsidP="00A4515A">
      <w:pPr>
        <w:ind w:left="1440"/>
        <w:contextualSpacing/>
        <w:rPr>
          <w:rFonts w:ascii="Cambria" w:eastAsia="MS Mincho" w:hAnsi="Cambria"/>
        </w:rPr>
      </w:pPr>
    </w:p>
    <w:p w:rsidR="00A4515A" w:rsidRPr="00A4515A" w:rsidRDefault="00A4515A" w:rsidP="00A4515A">
      <w:pPr>
        <w:ind w:left="1440"/>
        <w:contextualSpacing/>
        <w:rPr>
          <w:rFonts w:ascii="Cambria" w:eastAsia="MS Mincho" w:hAnsi="Cambria"/>
        </w:rPr>
      </w:pPr>
    </w:p>
    <w:p w:rsidR="00A4515A" w:rsidRPr="00A4515A" w:rsidRDefault="00A4515A" w:rsidP="00A4515A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What are three possible components that can be used to roll out a district-wide core vocabulary initiative?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Standard CWB, AAC Camp, and school-based trainings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Weather, colors, and days of the week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Text to speech software, word prediction and social media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Teachers, principals and para-professionals</w:t>
      </w:r>
    </w:p>
    <w:p w:rsidR="00A4515A" w:rsidRPr="00A4515A" w:rsidRDefault="00A4515A" w:rsidP="00A4515A">
      <w:pPr>
        <w:rPr>
          <w:rFonts w:ascii="Cambria" w:eastAsia="MS Mincho" w:hAnsi="Cambria"/>
        </w:rPr>
      </w:pPr>
    </w:p>
    <w:p w:rsidR="00A4515A" w:rsidRPr="00A4515A" w:rsidRDefault="00A4515A" w:rsidP="00A4515A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 xml:space="preserve"> At what stage is a child learning to combine two words?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Conversational Stage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Emerging Language Stage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Before-words Stage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Partner-supported Stage</w:t>
      </w:r>
    </w:p>
    <w:p w:rsidR="00A4515A" w:rsidRPr="00A4515A" w:rsidRDefault="00A4515A" w:rsidP="00A4515A">
      <w:pPr>
        <w:ind w:left="1440"/>
        <w:contextualSpacing/>
        <w:rPr>
          <w:rFonts w:ascii="Cambria" w:eastAsia="MS Mincho" w:hAnsi="Cambria"/>
        </w:rPr>
      </w:pPr>
    </w:p>
    <w:p w:rsidR="00A4515A" w:rsidRPr="00A4515A" w:rsidRDefault="00A4515A" w:rsidP="00A4515A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In the RTI Model, in what tier do core vocabulary supports fall?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Tiers 1 and 2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Tiers 3 and 4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Tiers 2 and 3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Tiers 1 and 3</w:t>
      </w:r>
    </w:p>
    <w:p w:rsidR="00A4515A" w:rsidRPr="00A4515A" w:rsidRDefault="00A4515A" w:rsidP="00A4515A">
      <w:pPr>
        <w:rPr>
          <w:rFonts w:ascii="Cambria" w:eastAsia="MS Mincho" w:hAnsi="Cambria"/>
        </w:rPr>
      </w:pPr>
    </w:p>
    <w:p w:rsidR="00A4515A" w:rsidRPr="00A4515A" w:rsidRDefault="00A4515A" w:rsidP="00A4515A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What is communicative content?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The communicator’s message and reason for communicating.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The communicator’s understanding of what his or her partner has said.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The ability to point to a picture on a communication board.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The message a teacher has for her class during morning circle.</w:t>
      </w:r>
    </w:p>
    <w:p w:rsidR="00A4515A" w:rsidRPr="00A4515A" w:rsidRDefault="00A4515A" w:rsidP="00A4515A">
      <w:pPr>
        <w:ind w:left="1440"/>
        <w:contextualSpacing/>
        <w:rPr>
          <w:rFonts w:ascii="Cambria" w:eastAsia="MS Mincho" w:hAnsi="Cambria"/>
        </w:rPr>
      </w:pPr>
    </w:p>
    <w:p w:rsidR="00A4515A" w:rsidRPr="00A4515A" w:rsidRDefault="00A4515A" w:rsidP="00A4515A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What is the Core Vocabulary Exchange System™?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A high-performance speech-generating device.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A low-tech exchange-based system.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A static communication board.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A mid-tech speech-generating device with changeable displays.</w:t>
      </w:r>
    </w:p>
    <w:p w:rsidR="00A4515A" w:rsidRPr="00A4515A" w:rsidRDefault="00A4515A" w:rsidP="00A4515A">
      <w:pPr>
        <w:ind w:left="720"/>
        <w:contextualSpacing/>
        <w:rPr>
          <w:rFonts w:ascii="Cambria" w:eastAsia="MS Mincho" w:hAnsi="Cambria"/>
        </w:rPr>
      </w:pPr>
    </w:p>
    <w:p w:rsidR="00A4515A" w:rsidRPr="00A4515A" w:rsidRDefault="00A4515A" w:rsidP="00A4515A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What is the primary benefit of the Core Vocabulary Exchange System™?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It enables the user to make long sentences due to the variety of symbols.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There are a lot of symbols available enabling the user to communicate about a variety of different topics.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 xml:space="preserve">It provides access to high-tech symbol activation via a blue-tooth connection.  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 xml:space="preserve">It is a 2-way exchange of information between communication partner and receiver </w:t>
      </w:r>
    </w:p>
    <w:p w:rsidR="00A4515A" w:rsidRPr="00A4515A" w:rsidRDefault="00A4515A" w:rsidP="00A4515A">
      <w:pPr>
        <w:ind w:left="1440"/>
        <w:contextualSpacing/>
        <w:rPr>
          <w:rFonts w:ascii="Cambria" w:eastAsia="MS Mincho" w:hAnsi="Cambria"/>
        </w:rPr>
      </w:pPr>
    </w:p>
    <w:p w:rsidR="00A4515A" w:rsidRPr="00A4515A" w:rsidRDefault="00A4515A" w:rsidP="00A4515A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How can you integrate the Core Vocabulary Exchange System into therapy and daily routines?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 w:cs="Times"/>
          <w:bCs/>
        </w:rPr>
        <w:t>Provide the CVES to the child during structured routines but remove during unstructured routines.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 w:cs="Times"/>
          <w:bCs/>
        </w:rPr>
        <w:t>Only</w:t>
      </w:r>
      <w:r w:rsidRPr="00A4515A">
        <w:rPr>
          <w:rFonts w:ascii="Cambria" w:eastAsia="MS Mincho" w:hAnsi="Cambria" w:cs="Times"/>
          <w:bCs/>
          <w:szCs w:val="32"/>
        </w:rPr>
        <w:t xml:space="preserve"> implement using ABA techniques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You can individualize therapy by customizing strategies to the child’s needs, such as using a reinforcement assessment, backward chaining, aided language input and/or masking symbols.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  <w:sz w:val="20"/>
        </w:rPr>
      </w:pPr>
      <w:r w:rsidRPr="00A4515A">
        <w:rPr>
          <w:rFonts w:ascii="Cambria" w:eastAsia="MS Mincho" w:hAnsi="Cambria" w:cs="Times"/>
          <w:bCs/>
          <w:szCs w:val="32"/>
        </w:rPr>
        <w:t>Never mask symbols</w:t>
      </w:r>
    </w:p>
    <w:p w:rsidR="00A4515A" w:rsidRDefault="00A4515A" w:rsidP="00A4515A">
      <w:pPr>
        <w:ind w:left="1440"/>
        <w:contextualSpacing/>
        <w:rPr>
          <w:rFonts w:ascii="Cambria" w:eastAsia="MS Mincho" w:hAnsi="Cambria"/>
          <w:sz w:val="20"/>
        </w:rPr>
      </w:pPr>
    </w:p>
    <w:p w:rsidR="00A4515A" w:rsidRDefault="00A4515A" w:rsidP="00A4515A">
      <w:pPr>
        <w:ind w:left="1440"/>
        <w:contextualSpacing/>
        <w:rPr>
          <w:rFonts w:ascii="Cambria" w:eastAsia="MS Mincho" w:hAnsi="Cambria"/>
          <w:sz w:val="20"/>
        </w:rPr>
      </w:pPr>
    </w:p>
    <w:p w:rsidR="00A4515A" w:rsidRDefault="00A4515A" w:rsidP="00A4515A">
      <w:pPr>
        <w:ind w:left="1440"/>
        <w:contextualSpacing/>
        <w:rPr>
          <w:rFonts w:ascii="Cambria" w:eastAsia="MS Mincho" w:hAnsi="Cambria"/>
          <w:sz w:val="20"/>
        </w:rPr>
      </w:pPr>
    </w:p>
    <w:p w:rsidR="00A4515A" w:rsidRPr="00A4515A" w:rsidRDefault="00A4515A" w:rsidP="00A4515A">
      <w:pPr>
        <w:ind w:left="1440"/>
        <w:contextualSpacing/>
        <w:rPr>
          <w:rFonts w:ascii="Cambria" w:eastAsia="MS Mincho" w:hAnsi="Cambria"/>
          <w:sz w:val="20"/>
        </w:rPr>
      </w:pPr>
    </w:p>
    <w:p w:rsidR="00A4515A" w:rsidRPr="00A4515A" w:rsidRDefault="00A4515A" w:rsidP="00A4515A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Which is true about the participation model for students who use AAC?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It incorporates the conditions of remembering, understanding, applying, analyzing, evaluating, and creating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All students who use AAC must be given the opportunity to compete for grades in the classroom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It was designed to teach peers to interact with AAC users during classroom projects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It was developed to describe the degree to which students who use AAC interact with their peers in the general education classroom.</w:t>
      </w:r>
    </w:p>
    <w:p w:rsidR="00A4515A" w:rsidRPr="00A4515A" w:rsidRDefault="00A4515A" w:rsidP="00A4515A">
      <w:pPr>
        <w:rPr>
          <w:rFonts w:ascii="Cambria" w:eastAsia="MS Mincho" w:hAnsi="Cambria"/>
        </w:rPr>
      </w:pPr>
    </w:p>
    <w:p w:rsidR="00A4515A" w:rsidRPr="00A4515A" w:rsidRDefault="00A4515A" w:rsidP="00A4515A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 xml:space="preserve">Which of the following is </w:t>
      </w:r>
      <w:r w:rsidRPr="00A4515A">
        <w:rPr>
          <w:rFonts w:ascii="Cambria" w:eastAsia="MS Mincho" w:hAnsi="Cambria"/>
          <w:b/>
        </w:rPr>
        <w:t>not</w:t>
      </w:r>
      <w:r w:rsidRPr="00A4515A">
        <w:rPr>
          <w:rFonts w:ascii="Cambria" w:eastAsia="MS Mincho" w:hAnsi="Cambria"/>
        </w:rPr>
        <w:t xml:space="preserve"> a component of descriptive teaching?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Students are taught to define key concepts using high frequency vocabulary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Curriculum words are programmed into the AAC device weekly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Language is modeled during instruction to support learning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Students can generate appropriate responses based on their level of language development</w:t>
      </w:r>
    </w:p>
    <w:p w:rsidR="00A4515A" w:rsidRPr="00A4515A" w:rsidRDefault="00A4515A" w:rsidP="00A4515A">
      <w:pPr>
        <w:rPr>
          <w:rFonts w:ascii="Cambria" w:eastAsia="MS Mincho" w:hAnsi="Cambria"/>
        </w:rPr>
      </w:pPr>
    </w:p>
    <w:p w:rsidR="00A4515A" w:rsidRPr="00A4515A" w:rsidRDefault="00A4515A" w:rsidP="00A4515A">
      <w:pPr>
        <w:rPr>
          <w:rFonts w:ascii="Cambria" w:eastAsia="MS Mincho" w:hAnsi="Cambria"/>
        </w:rPr>
      </w:pPr>
    </w:p>
    <w:p w:rsidR="00A4515A" w:rsidRPr="00A4515A" w:rsidRDefault="00A4515A" w:rsidP="00A4515A">
      <w:pPr>
        <w:rPr>
          <w:rFonts w:ascii="Cambria" w:eastAsia="MS Mincho" w:hAnsi="Cambria"/>
        </w:rPr>
      </w:pPr>
    </w:p>
    <w:p w:rsidR="00A4515A" w:rsidRPr="00A4515A" w:rsidRDefault="00A4515A" w:rsidP="00A4515A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Which of the following is a strategy that can enable students who use AAC to be successful with curriculum tasks developed around Bloom’s Taxonomy?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Descriptive teaching of curriculum concepts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Programming curriculum words into the device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Minimizing the amount of participation so that the student is not pressured to perform</w:t>
      </w:r>
    </w:p>
    <w:p w:rsidR="00A4515A" w:rsidRPr="00A4515A" w:rsidRDefault="00A4515A" w:rsidP="00A4515A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A4515A">
        <w:rPr>
          <w:rFonts w:ascii="Cambria" w:eastAsia="MS Mincho" w:hAnsi="Cambria"/>
        </w:rPr>
        <w:t>Ask parent to complete homework with child to supplement vocabulary that is not in the device</w:t>
      </w:r>
    </w:p>
    <w:p w:rsidR="00A4515A" w:rsidRPr="00A4515A" w:rsidRDefault="00A4515A" w:rsidP="00A4515A">
      <w:pPr>
        <w:ind w:left="720"/>
        <w:contextualSpacing/>
        <w:rPr>
          <w:rFonts w:ascii="Cambria" w:eastAsia="MS Mincho" w:hAnsi="Cambria"/>
        </w:rPr>
      </w:pPr>
    </w:p>
    <w:p w:rsidR="000A294F" w:rsidRPr="000A294F" w:rsidRDefault="000A294F" w:rsidP="000A294F">
      <w:bookmarkStart w:id="0" w:name="_GoBack"/>
      <w:bookmarkEnd w:id="0"/>
    </w:p>
    <w:p w:rsidR="003D4E6B" w:rsidRDefault="003D4E6B" w:rsidP="003D4E6B"/>
    <w:p w:rsidR="00124040" w:rsidRPr="0017649D" w:rsidRDefault="00124040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D77028">
          <w:type w:val="continuous"/>
          <w:pgSz w:w="12240" w:h="15840"/>
          <w:pgMar w:top="540" w:right="1440" w:bottom="54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Default="00124040">
      <w:pPr>
        <w:tabs>
          <w:tab w:val="left" w:pos="9270"/>
        </w:tabs>
      </w:pPr>
    </w:p>
    <w:p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124040" w:rsidRDefault="00124040">
      <w:pPr>
        <w:tabs>
          <w:tab w:val="left" w:pos="9270"/>
        </w:tabs>
        <w:rPr>
          <w:u w:val="single"/>
        </w:rPr>
      </w:pPr>
    </w:p>
    <w:p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772BA0" w:rsidRDefault="00772BA0" w:rsidP="00772BA0">
      <w:pPr>
        <w:tabs>
          <w:tab w:val="left" w:pos="9270"/>
        </w:tabs>
        <w:rPr>
          <w:u w:val="single"/>
        </w:rPr>
      </w:pPr>
    </w:p>
    <w:p w:rsidR="00AC3520" w:rsidRDefault="00AC3520">
      <w:pPr>
        <w:tabs>
          <w:tab w:val="left" w:pos="9270"/>
        </w:tabs>
        <w:rPr>
          <w:u w:val="single"/>
        </w:rPr>
      </w:pPr>
    </w:p>
    <w:p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823" w:rsidRDefault="00385823">
      <w:r>
        <w:separator/>
      </w:r>
    </w:p>
  </w:endnote>
  <w:endnote w:type="continuationSeparator" w:id="0">
    <w:p w:rsidR="00385823" w:rsidRDefault="0038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823" w:rsidRDefault="00385823">
      <w:r>
        <w:separator/>
      </w:r>
    </w:p>
  </w:footnote>
  <w:footnote w:type="continuationSeparator" w:id="0">
    <w:p w:rsidR="00385823" w:rsidRDefault="00385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0343F"/>
    <w:rsid w:val="00056C75"/>
    <w:rsid w:val="00094110"/>
    <w:rsid w:val="000A294F"/>
    <w:rsid w:val="000B1394"/>
    <w:rsid w:val="000C015C"/>
    <w:rsid w:val="00104CDA"/>
    <w:rsid w:val="00124040"/>
    <w:rsid w:val="0017649D"/>
    <w:rsid w:val="001C0F19"/>
    <w:rsid w:val="001C53CE"/>
    <w:rsid w:val="001F09C6"/>
    <w:rsid w:val="0020055F"/>
    <w:rsid w:val="0023420F"/>
    <w:rsid w:val="0027491E"/>
    <w:rsid w:val="002B2162"/>
    <w:rsid w:val="002C72C0"/>
    <w:rsid w:val="002E014E"/>
    <w:rsid w:val="00311FCF"/>
    <w:rsid w:val="003202E8"/>
    <w:rsid w:val="0034433A"/>
    <w:rsid w:val="00385823"/>
    <w:rsid w:val="003D4E6B"/>
    <w:rsid w:val="003F747A"/>
    <w:rsid w:val="00407DE9"/>
    <w:rsid w:val="00450CAE"/>
    <w:rsid w:val="00454896"/>
    <w:rsid w:val="00464557"/>
    <w:rsid w:val="004A391A"/>
    <w:rsid w:val="005066F9"/>
    <w:rsid w:val="00523F4C"/>
    <w:rsid w:val="005256F3"/>
    <w:rsid w:val="00550DF3"/>
    <w:rsid w:val="0056227D"/>
    <w:rsid w:val="00597A61"/>
    <w:rsid w:val="005E4C65"/>
    <w:rsid w:val="005E7B78"/>
    <w:rsid w:val="005F2B37"/>
    <w:rsid w:val="00645D6A"/>
    <w:rsid w:val="006D3039"/>
    <w:rsid w:val="006F6B20"/>
    <w:rsid w:val="00726ED3"/>
    <w:rsid w:val="00755FC1"/>
    <w:rsid w:val="00772BA0"/>
    <w:rsid w:val="00787B9C"/>
    <w:rsid w:val="007B2B7E"/>
    <w:rsid w:val="007B3ACE"/>
    <w:rsid w:val="007D78A7"/>
    <w:rsid w:val="007E1570"/>
    <w:rsid w:val="007E273E"/>
    <w:rsid w:val="00801447"/>
    <w:rsid w:val="0082190C"/>
    <w:rsid w:val="00882768"/>
    <w:rsid w:val="00896EF9"/>
    <w:rsid w:val="008E0A9D"/>
    <w:rsid w:val="008F122F"/>
    <w:rsid w:val="008F63E0"/>
    <w:rsid w:val="00903AB3"/>
    <w:rsid w:val="00931CD6"/>
    <w:rsid w:val="00966CE1"/>
    <w:rsid w:val="009773AD"/>
    <w:rsid w:val="00995694"/>
    <w:rsid w:val="009D47A4"/>
    <w:rsid w:val="009D58EC"/>
    <w:rsid w:val="00A227F9"/>
    <w:rsid w:val="00A35226"/>
    <w:rsid w:val="00A43F18"/>
    <w:rsid w:val="00A4515A"/>
    <w:rsid w:val="00A6573C"/>
    <w:rsid w:val="00A81AB5"/>
    <w:rsid w:val="00A975E4"/>
    <w:rsid w:val="00AC3520"/>
    <w:rsid w:val="00AC45C2"/>
    <w:rsid w:val="00AD0202"/>
    <w:rsid w:val="00AE5438"/>
    <w:rsid w:val="00B01B90"/>
    <w:rsid w:val="00B13705"/>
    <w:rsid w:val="00B14B46"/>
    <w:rsid w:val="00B27210"/>
    <w:rsid w:val="00B439B7"/>
    <w:rsid w:val="00B50F0F"/>
    <w:rsid w:val="00B627CB"/>
    <w:rsid w:val="00BA7BED"/>
    <w:rsid w:val="00BD14E9"/>
    <w:rsid w:val="00BE5BE1"/>
    <w:rsid w:val="00C0336C"/>
    <w:rsid w:val="00C21E7A"/>
    <w:rsid w:val="00C73999"/>
    <w:rsid w:val="00CA794E"/>
    <w:rsid w:val="00CD36BD"/>
    <w:rsid w:val="00CE5ACD"/>
    <w:rsid w:val="00D22288"/>
    <w:rsid w:val="00D228F6"/>
    <w:rsid w:val="00D328FD"/>
    <w:rsid w:val="00D40D88"/>
    <w:rsid w:val="00D77028"/>
    <w:rsid w:val="00DB2E0F"/>
    <w:rsid w:val="00DB388F"/>
    <w:rsid w:val="00DC2179"/>
    <w:rsid w:val="00DE5D53"/>
    <w:rsid w:val="00E00CE0"/>
    <w:rsid w:val="00E132CE"/>
    <w:rsid w:val="00EC4D1A"/>
    <w:rsid w:val="00ED6508"/>
    <w:rsid w:val="00EE04DB"/>
    <w:rsid w:val="00F01F60"/>
    <w:rsid w:val="00F37E70"/>
    <w:rsid w:val="00F730CB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2016-06-09T17:57:00Z</dcterms:created>
  <dcterms:modified xsi:type="dcterms:W3CDTF">2016-06-09T17:57:00Z</dcterms:modified>
</cp:coreProperties>
</file>